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74EDE" w14:textId="77777777" w:rsidR="006C338E" w:rsidRPr="00AF4B31" w:rsidRDefault="006C338E" w:rsidP="002F785E">
      <w:pPr>
        <w:jc w:val="both"/>
        <w:outlineLvl w:val="0"/>
        <w:rPr>
          <w:rFonts w:ascii="Arial" w:hAnsi="Arial" w:cs="Arial"/>
        </w:rPr>
      </w:pPr>
    </w:p>
    <w:p w14:paraId="07AB7C5B" w14:textId="4BD95AFB" w:rsidR="00C6376A" w:rsidRPr="00AF4B31" w:rsidRDefault="00ED0FC2" w:rsidP="00C6376A">
      <w:pPr>
        <w:pBdr>
          <w:top w:val="single" w:sz="4" w:space="1" w:color="auto"/>
          <w:left w:val="single" w:sz="4" w:space="4" w:color="auto"/>
          <w:bottom w:val="single" w:sz="4" w:space="1" w:color="auto"/>
          <w:right w:val="single" w:sz="4" w:space="4" w:color="auto"/>
        </w:pBdr>
        <w:tabs>
          <w:tab w:val="left" w:pos="465"/>
          <w:tab w:val="center" w:pos="4536"/>
        </w:tabs>
        <w:jc w:val="center"/>
        <w:outlineLvl w:val="0"/>
        <w:rPr>
          <w:rFonts w:ascii="Arial" w:hAnsi="Arial" w:cs="Arial"/>
          <w:b/>
          <w:sz w:val="22"/>
          <w:szCs w:val="22"/>
        </w:rPr>
      </w:pPr>
      <w:r w:rsidRPr="008041BD">
        <w:rPr>
          <w:rFonts w:ascii="Arial" w:hAnsi="Arial" w:cs="Arial"/>
          <w:b/>
          <w:sz w:val="22"/>
          <w:szCs w:val="22"/>
        </w:rPr>
        <w:t>TERMO</w:t>
      </w:r>
      <w:r w:rsidRPr="00AF4B31">
        <w:rPr>
          <w:rFonts w:ascii="Arial" w:hAnsi="Arial" w:cs="Arial"/>
          <w:b/>
          <w:sz w:val="22"/>
          <w:szCs w:val="22"/>
        </w:rPr>
        <w:t xml:space="preserve"> DE REFERÊNCIA </w:t>
      </w:r>
    </w:p>
    <w:p w14:paraId="607194C2" w14:textId="77777777" w:rsidR="002F785E" w:rsidRDefault="002F785E" w:rsidP="00C6376A">
      <w:pPr>
        <w:spacing w:before="120"/>
        <w:jc w:val="center"/>
        <w:rPr>
          <w:rFonts w:ascii="Arial" w:hAnsi="Arial" w:cs="Arial"/>
          <w:b/>
          <w:color w:val="FF0000"/>
          <w:sz w:val="22"/>
          <w:szCs w:val="22"/>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5454"/>
      </w:tblGrid>
      <w:tr w:rsidR="00C6376A" w:rsidRPr="007C5319" w14:paraId="00B8FF68" w14:textId="77777777" w:rsidTr="00A871F1">
        <w:tc>
          <w:tcPr>
            <w:tcW w:w="4298" w:type="dxa"/>
            <w:shd w:val="clear" w:color="auto" w:fill="auto"/>
          </w:tcPr>
          <w:p w14:paraId="478BB793" w14:textId="77777777" w:rsidR="00C6376A" w:rsidRPr="008041BD" w:rsidRDefault="00C6376A" w:rsidP="00EE6A53">
            <w:pPr>
              <w:widowControl w:val="0"/>
              <w:ind w:left="164" w:right="193"/>
              <w:jc w:val="both"/>
              <w:rPr>
                <w:rFonts w:ascii="Arial" w:hAnsi="Arial" w:cs="Arial"/>
                <w:sz w:val="22"/>
                <w:szCs w:val="22"/>
              </w:rPr>
            </w:pPr>
            <w:r w:rsidRPr="008041BD">
              <w:rPr>
                <w:rFonts w:ascii="Arial" w:hAnsi="Arial" w:cs="Arial"/>
                <w:sz w:val="22"/>
                <w:szCs w:val="22"/>
              </w:rPr>
              <w:t>Previsão no PCA</w:t>
            </w:r>
          </w:p>
        </w:tc>
        <w:tc>
          <w:tcPr>
            <w:tcW w:w="5454" w:type="dxa"/>
            <w:shd w:val="clear" w:color="auto" w:fill="auto"/>
          </w:tcPr>
          <w:p w14:paraId="560E6156" w14:textId="2AF5D63D" w:rsidR="00C6376A" w:rsidRPr="008041BD" w:rsidRDefault="00C6376A" w:rsidP="00EE6A53">
            <w:pPr>
              <w:widowControl w:val="0"/>
              <w:ind w:left="164" w:right="193"/>
              <w:jc w:val="both"/>
              <w:rPr>
                <w:rFonts w:ascii="Arial" w:eastAsia="Calibri" w:hAnsi="Arial" w:cs="Arial"/>
                <w:i/>
                <w:sz w:val="22"/>
                <w:szCs w:val="22"/>
              </w:rPr>
            </w:pPr>
            <w:r w:rsidRPr="008041BD">
              <w:rPr>
                <w:rFonts w:ascii="Arial" w:hAnsi="Arial" w:cs="Arial"/>
                <w:sz w:val="22"/>
                <w:szCs w:val="22"/>
              </w:rPr>
              <w:t xml:space="preserve">Ação n. </w:t>
            </w:r>
            <w:r w:rsidR="004C30DD">
              <w:rPr>
                <w:rFonts w:ascii="Arial" w:hAnsi="Arial" w:cs="Arial"/>
                <w:sz w:val="22"/>
                <w:szCs w:val="22"/>
              </w:rPr>
              <w:t>70</w:t>
            </w:r>
          </w:p>
        </w:tc>
      </w:tr>
      <w:tr w:rsidR="00C6376A" w:rsidRPr="007C5319" w14:paraId="62A3CFDE" w14:textId="77777777" w:rsidTr="00A871F1">
        <w:tc>
          <w:tcPr>
            <w:tcW w:w="4298" w:type="dxa"/>
            <w:shd w:val="clear" w:color="auto" w:fill="auto"/>
          </w:tcPr>
          <w:p w14:paraId="542AE01E" w14:textId="77777777" w:rsidR="00C6376A" w:rsidRPr="007C5319" w:rsidRDefault="00C6376A" w:rsidP="00EE6A53">
            <w:pPr>
              <w:widowControl w:val="0"/>
              <w:ind w:left="164" w:right="193"/>
              <w:jc w:val="both"/>
              <w:rPr>
                <w:rFonts w:ascii="Arial" w:hAnsi="Arial" w:cs="Arial"/>
                <w:sz w:val="22"/>
                <w:szCs w:val="22"/>
              </w:rPr>
            </w:pPr>
            <w:r w:rsidRPr="007C5319">
              <w:rPr>
                <w:rFonts w:ascii="Arial" w:hAnsi="Arial" w:cs="Arial"/>
                <w:sz w:val="22"/>
                <w:szCs w:val="22"/>
              </w:rPr>
              <w:t>Nível de prioridade conforme PCA</w:t>
            </w:r>
          </w:p>
        </w:tc>
        <w:tc>
          <w:tcPr>
            <w:tcW w:w="5454" w:type="dxa"/>
            <w:shd w:val="clear" w:color="auto" w:fill="auto"/>
          </w:tcPr>
          <w:p w14:paraId="0BE4C69B" w14:textId="27E20500" w:rsidR="00C6376A" w:rsidRPr="008041BD" w:rsidRDefault="004C30DD" w:rsidP="004C30DD">
            <w:pPr>
              <w:widowControl w:val="0"/>
              <w:ind w:left="164" w:right="193"/>
              <w:jc w:val="both"/>
              <w:rPr>
                <w:rFonts w:ascii="Arial" w:hAnsi="Arial" w:cs="Arial"/>
                <w:sz w:val="22"/>
                <w:szCs w:val="22"/>
              </w:rPr>
            </w:pPr>
            <w:r>
              <w:rPr>
                <w:rFonts w:ascii="Arial" w:hAnsi="Arial" w:cs="Arial"/>
                <w:sz w:val="22"/>
                <w:szCs w:val="22"/>
              </w:rPr>
              <w:t>(   ) Baixa    (  ) Média    (x</w:t>
            </w:r>
            <w:r w:rsidR="00C6376A" w:rsidRPr="008041BD">
              <w:rPr>
                <w:rFonts w:ascii="Arial" w:hAnsi="Arial" w:cs="Arial"/>
                <w:sz w:val="22"/>
                <w:szCs w:val="22"/>
              </w:rPr>
              <w:t>) Alta</w:t>
            </w:r>
          </w:p>
        </w:tc>
      </w:tr>
    </w:tbl>
    <w:p w14:paraId="4B3B2CCF" w14:textId="77777777" w:rsidR="00C6376A" w:rsidRPr="00AF4B31" w:rsidRDefault="00C6376A" w:rsidP="00C6376A">
      <w:pPr>
        <w:spacing w:before="120"/>
        <w:jc w:val="center"/>
        <w:rPr>
          <w:rFonts w:ascii="Arial" w:hAnsi="Arial" w:cs="Arial"/>
          <w:b/>
          <w:color w:val="FF0000"/>
          <w:sz w:val="22"/>
          <w:szCs w:val="22"/>
        </w:rPr>
      </w:pPr>
    </w:p>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776"/>
      </w:tblGrid>
      <w:tr w:rsidR="00ED0FC2" w:rsidRPr="00AF4B31" w14:paraId="3689EE86" w14:textId="77777777" w:rsidTr="0022182F">
        <w:tc>
          <w:tcPr>
            <w:tcW w:w="9776" w:type="dxa"/>
            <w:tcBorders>
              <w:top w:val="single" w:sz="4" w:space="0" w:color="000000" w:themeColor="text1"/>
            </w:tcBorders>
            <w:shd w:val="clear" w:color="auto" w:fill="E36C0A" w:themeFill="accent6" w:themeFillShade="BF"/>
          </w:tcPr>
          <w:p w14:paraId="0064CFF1" w14:textId="77777777" w:rsidR="00ED0FC2" w:rsidRPr="00AF4B31" w:rsidRDefault="00ED0FC2" w:rsidP="002F785E">
            <w:pPr>
              <w:pStyle w:val="PargrafodaLista"/>
              <w:numPr>
                <w:ilvl w:val="0"/>
                <w:numId w:val="8"/>
              </w:numPr>
              <w:rPr>
                <w:rFonts w:ascii="Arial" w:hAnsi="Arial" w:cs="Arial"/>
                <w:b/>
                <w:color w:val="FFFFFF" w:themeColor="background1"/>
                <w:sz w:val="22"/>
                <w:szCs w:val="22"/>
              </w:rPr>
            </w:pPr>
            <w:r w:rsidRPr="00AF4B31">
              <w:rPr>
                <w:rFonts w:ascii="Arial" w:hAnsi="Arial" w:cs="Arial"/>
                <w:b/>
                <w:color w:val="FFFFFF" w:themeColor="background1"/>
                <w:sz w:val="22"/>
                <w:szCs w:val="22"/>
              </w:rPr>
              <w:t>OBJETO</w:t>
            </w:r>
          </w:p>
        </w:tc>
      </w:tr>
      <w:tr w:rsidR="00ED0FC2" w:rsidRPr="00AF4B31" w14:paraId="217E6185" w14:textId="77777777" w:rsidTr="0022182F">
        <w:trPr>
          <w:trHeight w:val="1141"/>
        </w:trPr>
        <w:tc>
          <w:tcPr>
            <w:tcW w:w="9776" w:type="dxa"/>
            <w:tcBorders>
              <w:top w:val="single" w:sz="4" w:space="0" w:color="000000" w:themeColor="text1"/>
            </w:tcBorders>
            <w:shd w:val="clear" w:color="auto" w:fill="auto"/>
          </w:tcPr>
          <w:p w14:paraId="64905755" w14:textId="77777777" w:rsidR="002F785E" w:rsidRPr="008041BD" w:rsidRDefault="002F785E" w:rsidP="00EE6A53">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164" w:right="193"/>
              <w:jc w:val="both"/>
              <w:rPr>
                <w:rFonts w:ascii="Arial" w:hAnsi="Arial" w:cs="Arial"/>
                <w:sz w:val="22"/>
                <w:szCs w:val="22"/>
                <w:highlight w:val="yellow"/>
              </w:rPr>
            </w:pPr>
          </w:p>
          <w:p w14:paraId="2F63C4B7" w14:textId="49E6F3EA" w:rsidR="00ED0FC2" w:rsidRPr="008041BD" w:rsidRDefault="00165417" w:rsidP="00EE6A53">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164" w:right="193"/>
              <w:jc w:val="both"/>
              <w:rPr>
                <w:rFonts w:ascii="Arial" w:hAnsi="Arial" w:cs="Arial"/>
                <w:sz w:val="22"/>
                <w:szCs w:val="22"/>
                <w:highlight w:val="yellow"/>
              </w:rPr>
            </w:pPr>
            <w:r w:rsidRPr="008041BD">
              <w:rPr>
                <w:rFonts w:ascii="Arial" w:hAnsi="Arial" w:cs="Arial"/>
                <w:sz w:val="22"/>
                <w:szCs w:val="22"/>
              </w:rPr>
              <w:t xml:space="preserve">Contratação de empresa para </w:t>
            </w:r>
            <w:r w:rsidR="008041BD" w:rsidRPr="008041BD">
              <w:rPr>
                <w:rFonts w:ascii="Arial" w:hAnsi="Arial" w:cs="Arial"/>
                <w:sz w:val="22"/>
                <w:szCs w:val="22"/>
              </w:rPr>
              <w:t xml:space="preserve">Prestação de Serviços de Engenharia de </w:t>
            </w:r>
            <w:r w:rsidR="008041BD" w:rsidRPr="00B50ADA">
              <w:rPr>
                <w:rFonts w:ascii="Arial" w:hAnsi="Arial" w:cs="Arial"/>
                <w:sz w:val="22"/>
                <w:szCs w:val="22"/>
              </w:rPr>
              <w:t xml:space="preserve">Segurança do Trabalho,  de natureza </w:t>
            </w:r>
            <w:r w:rsidR="008041BD" w:rsidRPr="00B50ADA">
              <w:rPr>
                <w:rFonts w:ascii="Arial" w:hAnsi="Arial" w:cs="Arial"/>
                <w:sz w:val="22"/>
                <w:szCs w:val="22"/>
                <w:u w:val="single"/>
              </w:rPr>
              <w:t>comum</w:t>
            </w:r>
            <w:r w:rsidR="008041BD" w:rsidRPr="00B50ADA">
              <w:rPr>
                <w:rFonts w:ascii="Arial" w:hAnsi="Arial" w:cs="Arial"/>
                <w:sz w:val="22"/>
                <w:szCs w:val="22"/>
              </w:rPr>
              <w:t xml:space="preserve"> conforme quantidades constantes do Anexo I da presente requisição e exigências e condições estabelecidas neste instrumento:</w:t>
            </w:r>
          </w:p>
        </w:tc>
      </w:tr>
      <w:tr w:rsidR="00ED0FC2" w:rsidRPr="00AF4B31" w14:paraId="4A943772" w14:textId="77777777" w:rsidTr="0022182F">
        <w:tc>
          <w:tcPr>
            <w:tcW w:w="9776" w:type="dxa"/>
            <w:tcBorders>
              <w:top w:val="single" w:sz="4" w:space="0" w:color="000000" w:themeColor="text1"/>
            </w:tcBorders>
            <w:shd w:val="clear" w:color="auto" w:fill="E36C0A" w:themeFill="accent6" w:themeFillShade="BF"/>
          </w:tcPr>
          <w:p w14:paraId="086FF845" w14:textId="77777777" w:rsidR="00ED0FC2" w:rsidRPr="00AF4B31" w:rsidRDefault="00ED0FC2" w:rsidP="002F785E">
            <w:pPr>
              <w:numPr>
                <w:ilvl w:val="1"/>
                <w:numId w:val="1"/>
              </w:numPr>
              <w:rPr>
                <w:rFonts w:ascii="Arial" w:hAnsi="Arial" w:cs="Arial"/>
                <w:b/>
                <w:color w:val="FFFFFF" w:themeColor="background1"/>
                <w:sz w:val="22"/>
                <w:szCs w:val="22"/>
              </w:rPr>
            </w:pPr>
            <w:r w:rsidRPr="00AF4B31">
              <w:rPr>
                <w:rFonts w:ascii="Arial" w:hAnsi="Arial" w:cs="Arial"/>
                <w:b/>
                <w:color w:val="FFFFFF" w:themeColor="background1"/>
                <w:sz w:val="22"/>
                <w:szCs w:val="22"/>
              </w:rPr>
              <w:t>Da natureza do objeto</w:t>
            </w:r>
          </w:p>
        </w:tc>
      </w:tr>
      <w:tr w:rsidR="00ED0FC2" w:rsidRPr="00AF4B31" w14:paraId="18762CF5" w14:textId="77777777" w:rsidTr="0022182F">
        <w:tc>
          <w:tcPr>
            <w:tcW w:w="9776" w:type="dxa"/>
            <w:tcBorders>
              <w:top w:val="single" w:sz="4" w:space="0" w:color="000000" w:themeColor="text1"/>
            </w:tcBorders>
            <w:shd w:val="clear" w:color="auto" w:fill="auto"/>
          </w:tcPr>
          <w:p w14:paraId="331FFC16" w14:textId="77777777" w:rsidR="00ED0FC2" w:rsidRPr="00AF4B31" w:rsidRDefault="00ED0FC2" w:rsidP="005D008B">
            <w:pPr>
              <w:spacing w:before="6"/>
              <w:ind w:left="164" w:right="193"/>
              <w:rPr>
                <w:rFonts w:ascii="Arial" w:hAnsi="Arial" w:cs="Arial"/>
                <w:bCs/>
                <w:sz w:val="22"/>
                <w:szCs w:val="22"/>
              </w:rPr>
            </w:pPr>
          </w:p>
          <w:p w14:paraId="6D16B281" w14:textId="13D046CB" w:rsidR="00ED0FC2" w:rsidRPr="00AF4B31" w:rsidRDefault="00ED0FC2" w:rsidP="005D008B">
            <w:pPr>
              <w:ind w:left="164" w:right="193"/>
              <w:jc w:val="both"/>
              <w:rPr>
                <w:rFonts w:ascii="Arial" w:hAnsi="Arial" w:cs="Arial"/>
                <w:bCs/>
                <w:color w:val="000000"/>
                <w:sz w:val="22"/>
                <w:szCs w:val="22"/>
              </w:rPr>
            </w:pPr>
            <w:r w:rsidRPr="00AF4B31">
              <w:rPr>
                <w:rFonts w:ascii="Arial" w:hAnsi="Arial" w:cs="Arial"/>
                <w:bCs/>
                <w:sz w:val="22"/>
                <w:szCs w:val="22"/>
              </w:rPr>
              <w:t>(</w:t>
            </w:r>
            <w:r w:rsidR="00A46697" w:rsidRPr="00AF4B31">
              <w:rPr>
                <w:rFonts w:ascii="Arial" w:hAnsi="Arial" w:cs="Arial"/>
                <w:bCs/>
                <w:sz w:val="22"/>
                <w:szCs w:val="22"/>
              </w:rPr>
              <w:t>x</w:t>
            </w:r>
            <w:r w:rsidRPr="00AF4B31">
              <w:rPr>
                <w:rFonts w:ascii="Arial" w:hAnsi="Arial" w:cs="Arial"/>
                <w:bCs/>
                <w:sz w:val="22"/>
                <w:szCs w:val="22"/>
              </w:rPr>
              <w:t xml:space="preserve">) Não se enquadra como sendo bem de luxo, conforme Decreto Federal </w:t>
            </w:r>
            <w:proofErr w:type="gramStart"/>
            <w:r w:rsidRPr="00AF4B31">
              <w:rPr>
                <w:rFonts w:ascii="Arial" w:hAnsi="Arial" w:cs="Arial"/>
                <w:bCs/>
                <w:sz w:val="22"/>
                <w:szCs w:val="22"/>
              </w:rPr>
              <w:t>n.º</w:t>
            </w:r>
            <w:proofErr w:type="gramEnd"/>
            <w:r w:rsidRPr="00AF4B31">
              <w:rPr>
                <w:rFonts w:ascii="Arial" w:hAnsi="Arial" w:cs="Arial"/>
                <w:bCs/>
                <w:sz w:val="22"/>
                <w:szCs w:val="22"/>
              </w:rPr>
              <w:t xml:space="preserve"> </w:t>
            </w:r>
            <w:r w:rsidRPr="00AF4B31">
              <w:rPr>
                <w:rFonts w:ascii="Arial" w:hAnsi="Arial" w:cs="Arial"/>
                <w:bCs/>
                <w:color w:val="000000"/>
                <w:sz w:val="22"/>
                <w:szCs w:val="22"/>
              </w:rPr>
              <w:t xml:space="preserve">10.818, de 27 de </w:t>
            </w:r>
            <w:r w:rsidR="00EA56C5" w:rsidRPr="00AF4B31">
              <w:rPr>
                <w:rFonts w:ascii="Arial" w:hAnsi="Arial" w:cs="Arial"/>
                <w:bCs/>
                <w:color w:val="000000"/>
                <w:sz w:val="22"/>
                <w:szCs w:val="22"/>
              </w:rPr>
              <w:t>setembro</w:t>
            </w:r>
            <w:r w:rsidRPr="00AF4B31">
              <w:rPr>
                <w:rFonts w:ascii="Arial" w:hAnsi="Arial" w:cs="Arial"/>
                <w:bCs/>
                <w:color w:val="000000"/>
                <w:sz w:val="22"/>
                <w:szCs w:val="22"/>
              </w:rPr>
              <w:t xml:space="preserve"> de 2021.</w:t>
            </w:r>
          </w:p>
          <w:p w14:paraId="1ACAE8E4" w14:textId="77777777" w:rsidR="00ED0FC2" w:rsidRPr="00AF4B31" w:rsidRDefault="00ED0FC2" w:rsidP="005D008B">
            <w:pPr>
              <w:ind w:left="164" w:right="193"/>
              <w:jc w:val="both"/>
              <w:rPr>
                <w:rFonts w:ascii="Arial" w:hAnsi="Arial" w:cs="Arial"/>
                <w:bCs/>
                <w:color w:val="000000"/>
                <w:sz w:val="22"/>
                <w:szCs w:val="22"/>
              </w:rPr>
            </w:pPr>
          </w:p>
          <w:p w14:paraId="75552733" w14:textId="3407CB0F" w:rsidR="00ED0FC2" w:rsidRPr="00AF4B31" w:rsidRDefault="00ED0FC2" w:rsidP="005D008B">
            <w:pPr>
              <w:pStyle w:val="PargrafodaLista"/>
              <w:tabs>
                <w:tab w:val="left" w:pos="1392"/>
              </w:tabs>
              <w:ind w:left="164" w:right="193"/>
              <w:jc w:val="both"/>
              <w:rPr>
                <w:rFonts w:ascii="Arial" w:hAnsi="Arial" w:cs="Arial"/>
                <w:sz w:val="22"/>
                <w:szCs w:val="22"/>
              </w:rPr>
            </w:pPr>
            <w:proofErr w:type="gramStart"/>
            <w:r w:rsidRPr="00AF4B31">
              <w:rPr>
                <w:rFonts w:ascii="Arial" w:hAnsi="Arial" w:cs="Arial"/>
                <w:bCs/>
                <w:color w:val="000000"/>
                <w:sz w:val="22"/>
                <w:szCs w:val="22"/>
              </w:rPr>
              <w:t>(</w:t>
            </w:r>
            <w:r w:rsidR="00EA56C5" w:rsidRPr="00AF4B31">
              <w:rPr>
                <w:rFonts w:ascii="Arial" w:hAnsi="Arial" w:cs="Arial"/>
                <w:bCs/>
                <w:color w:val="000000"/>
                <w:sz w:val="22"/>
                <w:szCs w:val="22"/>
              </w:rPr>
              <w:t>x</w:t>
            </w:r>
            <w:r w:rsidRPr="00AF4B31">
              <w:rPr>
                <w:rFonts w:ascii="Arial" w:hAnsi="Arial" w:cs="Arial"/>
                <w:bCs/>
                <w:color w:val="000000"/>
                <w:sz w:val="22"/>
                <w:szCs w:val="22"/>
              </w:rPr>
              <w:t>) Os</w:t>
            </w:r>
            <w:proofErr w:type="gramEnd"/>
            <w:r w:rsidRPr="00AF4B31">
              <w:rPr>
                <w:rFonts w:ascii="Arial" w:hAnsi="Arial" w:cs="Arial"/>
                <w:bCs/>
                <w:color w:val="000000"/>
                <w:sz w:val="22"/>
                <w:szCs w:val="22"/>
              </w:rPr>
              <w:t xml:space="preserve"> bens objeto desta contratação são caracterizados como comuns</w:t>
            </w:r>
            <w:r w:rsidRPr="00AF4B31">
              <w:rPr>
                <w:rFonts w:ascii="Arial" w:hAnsi="Arial" w:cs="Arial"/>
                <w:sz w:val="22"/>
                <w:szCs w:val="22"/>
              </w:rPr>
              <w:t>,</w:t>
            </w:r>
            <w:r w:rsidRPr="00AF4B31">
              <w:rPr>
                <w:rFonts w:ascii="Arial" w:hAnsi="Arial" w:cs="Arial"/>
                <w:spacing w:val="-1"/>
                <w:sz w:val="22"/>
                <w:szCs w:val="22"/>
              </w:rPr>
              <w:t xml:space="preserve"> </w:t>
            </w:r>
            <w:r w:rsidRPr="00AF4B31">
              <w:rPr>
                <w:rFonts w:ascii="Arial" w:hAnsi="Arial" w:cs="Arial"/>
                <w:sz w:val="22"/>
                <w:szCs w:val="22"/>
              </w:rPr>
              <w:t>com características</w:t>
            </w:r>
            <w:r w:rsidRPr="00AF4B31">
              <w:rPr>
                <w:rFonts w:ascii="Arial" w:hAnsi="Arial" w:cs="Arial"/>
                <w:spacing w:val="-1"/>
                <w:sz w:val="22"/>
                <w:szCs w:val="22"/>
              </w:rPr>
              <w:t xml:space="preserve"> </w:t>
            </w:r>
            <w:r w:rsidRPr="00AF4B31">
              <w:rPr>
                <w:rFonts w:ascii="Arial" w:hAnsi="Arial" w:cs="Arial"/>
                <w:sz w:val="22"/>
                <w:szCs w:val="22"/>
              </w:rPr>
              <w:t>e</w:t>
            </w:r>
            <w:r w:rsidRPr="00AF4B31">
              <w:rPr>
                <w:rFonts w:ascii="Arial" w:hAnsi="Arial" w:cs="Arial"/>
                <w:spacing w:val="-1"/>
                <w:sz w:val="22"/>
                <w:szCs w:val="22"/>
              </w:rPr>
              <w:t xml:space="preserve"> </w:t>
            </w:r>
            <w:r w:rsidRPr="00AF4B31">
              <w:rPr>
                <w:rFonts w:ascii="Arial" w:hAnsi="Arial" w:cs="Arial"/>
                <w:sz w:val="22"/>
                <w:szCs w:val="22"/>
              </w:rPr>
              <w:t>especificações</w:t>
            </w:r>
            <w:r w:rsidRPr="00AF4B31">
              <w:rPr>
                <w:rFonts w:ascii="Arial" w:hAnsi="Arial" w:cs="Arial"/>
                <w:spacing w:val="-1"/>
                <w:sz w:val="22"/>
                <w:szCs w:val="22"/>
              </w:rPr>
              <w:t xml:space="preserve"> </w:t>
            </w:r>
            <w:r w:rsidRPr="00AF4B31">
              <w:rPr>
                <w:rFonts w:ascii="Arial" w:hAnsi="Arial" w:cs="Arial"/>
                <w:sz w:val="22"/>
                <w:szCs w:val="22"/>
              </w:rPr>
              <w:t>usuais</w:t>
            </w:r>
            <w:r w:rsidRPr="00AF4B31">
              <w:rPr>
                <w:rFonts w:ascii="Arial" w:hAnsi="Arial" w:cs="Arial"/>
                <w:spacing w:val="-1"/>
                <w:sz w:val="22"/>
                <w:szCs w:val="22"/>
              </w:rPr>
              <w:t xml:space="preserve"> </w:t>
            </w:r>
            <w:r w:rsidRPr="00AF4B31">
              <w:rPr>
                <w:rFonts w:ascii="Arial" w:hAnsi="Arial" w:cs="Arial"/>
                <w:sz w:val="22"/>
                <w:szCs w:val="22"/>
              </w:rPr>
              <w:t>de</w:t>
            </w:r>
            <w:r w:rsidRPr="00AF4B31">
              <w:rPr>
                <w:rFonts w:ascii="Arial" w:hAnsi="Arial" w:cs="Arial"/>
                <w:spacing w:val="-1"/>
                <w:sz w:val="22"/>
                <w:szCs w:val="22"/>
              </w:rPr>
              <w:t xml:space="preserve"> </w:t>
            </w:r>
            <w:r w:rsidRPr="00AF4B31">
              <w:rPr>
                <w:rFonts w:ascii="Arial" w:hAnsi="Arial" w:cs="Arial"/>
                <w:sz w:val="22"/>
                <w:szCs w:val="22"/>
              </w:rPr>
              <w:t>mercado.</w:t>
            </w:r>
          </w:p>
          <w:p w14:paraId="5ECDCE74" w14:textId="77777777" w:rsidR="00ED0FC2" w:rsidRPr="00AF4B31" w:rsidRDefault="00ED0FC2" w:rsidP="002F785E">
            <w:pPr>
              <w:pStyle w:val="Textodecomentrio"/>
              <w:ind w:left="196"/>
              <w:jc w:val="both"/>
              <w:rPr>
                <w:rFonts w:ascii="Arial" w:hAnsi="Arial" w:cs="Arial"/>
                <w:bCs/>
                <w:sz w:val="22"/>
                <w:szCs w:val="22"/>
              </w:rPr>
            </w:pPr>
          </w:p>
        </w:tc>
      </w:tr>
      <w:tr w:rsidR="00ED0FC2" w:rsidRPr="00AF4B31" w14:paraId="1A18E297" w14:textId="77777777" w:rsidTr="0022182F">
        <w:tc>
          <w:tcPr>
            <w:tcW w:w="9776" w:type="dxa"/>
            <w:tcBorders>
              <w:top w:val="single" w:sz="4" w:space="0" w:color="000000" w:themeColor="text1"/>
            </w:tcBorders>
            <w:shd w:val="clear" w:color="auto" w:fill="E36C0A" w:themeFill="accent6" w:themeFillShade="BF"/>
          </w:tcPr>
          <w:p w14:paraId="08A76D4D" w14:textId="77777777" w:rsidR="00ED0FC2" w:rsidRPr="00AF4B31" w:rsidRDefault="00ED0FC2" w:rsidP="002F785E">
            <w:pPr>
              <w:rPr>
                <w:rFonts w:ascii="Arial" w:hAnsi="Arial" w:cs="Arial"/>
                <w:b/>
                <w:color w:val="FFFFFF" w:themeColor="background1"/>
                <w:sz w:val="22"/>
                <w:szCs w:val="22"/>
              </w:rPr>
            </w:pPr>
            <w:r w:rsidRPr="00AF4B31">
              <w:rPr>
                <w:rFonts w:ascii="Arial" w:hAnsi="Arial" w:cs="Arial"/>
                <w:b/>
                <w:color w:val="FFFFFF" w:themeColor="background1"/>
                <w:sz w:val="22"/>
                <w:szCs w:val="22"/>
              </w:rPr>
              <w:t>1.</w:t>
            </w:r>
            <w:r w:rsidR="00382503" w:rsidRPr="00AF4B31">
              <w:rPr>
                <w:rFonts w:ascii="Arial" w:hAnsi="Arial" w:cs="Arial"/>
                <w:b/>
                <w:color w:val="FFFFFF" w:themeColor="background1"/>
                <w:sz w:val="22"/>
                <w:szCs w:val="22"/>
              </w:rPr>
              <w:t>2.</w:t>
            </w:r>
            <w:r w:rsidRPr="00AF4B31">
              <w:rPr>
                <w:rFonts w:ascii="Arial" w:hAnsi="Arial" w:cs="Arial"/>
                <w:b/>
                <w:color w:val="FFFFFF" w:themeColor="background1"/>
                <w:sz w:val="22"/>
                <w:szCs w:val="22"/>
              </w:rPr>
              <w:t xml:space="preserve"> Descrição</w:t>
            </w:r>
            <w:r w:rsidRPr="00AF4B31">
              <w:rPr>
                <w:rFonts w:ascii="Arial" w:hAnsi="Arial" w:cs="Arial"/>
                <w:b/>
                <w:color w:val="FF0000"/>
              </w:rPr>
              <w:t xml:space="preserve"> </w:t>
            </w:r>
            <w:r w:rsidRPr="00AF4B31">
              <w:rPr>
                <w:rFonts w:ascii="Arial" w:hAnsi="Arial" w:cs="Arial"/>
                <w:b/>
                <w:color w:val="FFFFFF" w:themeColor="background1"/>
              </w:rPr>
              <w:t>da solução como um todo considerando o ciclo de vida do objeto</w:t>
            </w:r>
          </w:p>
        </w:tc>
      </w:tr>
      <w:tr w:rsidR="00ED0FC2" w:rsidRPr="00AF4B31" w14:paraId="142DC46C" w14:textId="77777777" w:rsidTr="008161B9">
        <w:trPr>
          <w:trHeight w:val="2480"/>
        </w:trPr>
        <w:tc>
          <w:tcPr>
            <w:tcW w:w="9776" w:type="dxa"/>
            <w:tcBorders>
              <w:top w:val="single" w:sz="4" w:space="0" w:color="000000" w:themeColor="text1"/>
            </w:tcBorders>
            <w:shd w:val="clear" w:color="auto" w:fill="auto"/>
          </w:tcPr>
          <w:p w14:paraId="47B97680" w14:textId="77777777" w:rsidR="00ED0FC2" w:rsidRPr="00AF4B31" w:rsidRDefault="00ED0FC2" w:rsidP="005D008B">
            <w:pPr>
              <w:ind w:left="164" w:right="193"/>
              <w:rPr>
                <w:rFonts w:ascii="Arial" w:hAnsi="Arial" w:cs="Arial"/>
                <w:b/>
                <w:color w:val="000000" w:themeColor="text1"/>
                <w:sz w:val="22"/>
                <w:szCs w:val="22"/>
              </w:rPr>
            </w:pPr>
          </w:p>
          <w:p w14:paraId="3103D675" w14:textId="480A2CA4" w:rsidR="00ED0FC2" w:rsidRPr="008041BD" w:rsidRDefault="00ED0FC2" w:rsidP="005D008B">
            <w:pPr>
              <w:ind w:left="164" w:right="193"/>
              <w:rPr>
                <w:rFonts w:ascii="Arial" w:hAnsi="Arial" w:cs="Arial"/>
                <w:color w:val="000000" w:themeColor="text1"/>
                <w:sz w:val="22"/>
                <w:szCs w:val="22"/>
              </w:rPr>
            </w:pPr>
            <w:r w:rsidRPr="00AF4B31">
              <w:rPr>
                <w:rFonts w:ascii="Arial" w:hAnsi="Arial" w:cs="Arial"/>
                <w:color w:val="000000" w:themeColor="text1"/>
                <w:sz w:val="22"/>
                <w:szCs w:val="22"/>
              </w:rPr>
              <w:t xml:space="preserve"> </w:t>
            </w:r>
            <w:proofErr w:type="gramStart"/>
            <w:r w:rsidRPr="00AF4B31">
              <w:rPr>
                <w:rFonts w:ascii="Arial" w:hAnsi="Arial" w:cs="Arial"/>
                <w:color w:val="000000" w:themeColor="text1"/>
                <w:sz w:val="22"/>
                <w:szCs w:val="22"/>
              </w:rPr>
              <w:t>(</w:t>
            </w:r>
            <w:r w:rsidR="00EA56C5" w:rsidRPr="00AF4B31">
              <w:rPr>
                <w:rFonts w:ascii="Arial" w:hAnsi="Arial" w:cs="Arial"/>
                <w:color w:val="000000" w:themeColor="text1"/>
                <w:sz w:val="22"/>
                <w:szCs w:val="22"/>
              </w:rPr>
              <w:t xml:space="preserve"> </w:t>
            </w:r>
            <w:r w:rsidRPr="00AF4B31">
              <w:rPr>
                <w:rFonts w:ascii="Arial" w:hAnsi="Arial" w:cs="Arial"/>
                <w:color w:val="000000" w:themeColor="text1"/>
                <w:sz w:val="22"/>
                <w:szCs w:val="22"/>
              </w:rPr>
              <w:t xml:space="preserve"> )</w:t>
            </w:r>
            <w:proofErr w:type="gramEnd"/>
            <w:r w:rsidRPr="00AF4B31">
              <w:rPr>
                <w:rFonts w:ascii="Arial" w:hAnsi="Arial" w:cs="Arial"/>
                <w:color w:val="000000" w:themeColor="text1"/>
                <w:sz w:val="22"/>
                <w:szCs w:val="22"/>
              </w:rPr>
              <w:t xml:space="preserve"> </w:t>
            </w:r>
            <w:r w:rsidRPr="00AF4B31">
              <w:rPr>
                <w:rFonts w:ascii="Arial" w:hAnsi="Arial" w:cs="Arial"/>
                <w:color w:val="FF0000"/>
              </w:rPr>
              <w:t xml:space="preserve"> </w:t>
            </w:r>
            <w:r w:rsidRPr="00AF4B31">
              <w:rPr>
                <w:rFonts w:ascii="Arial" w:hAnsi="Arial" w:cs="Arial"/>
                <w:color w:val="000000" w:themeColor="text1"/>
                <w:sz w:val="22"/>
                <w:szCs w:val="22"/>
              </w:rPr>
              <w:t xml:space="preserve">Encontra-se </w:t>
            </w:r>
            <w:r w:rsidRPr="008041BD">
              <w:rPr>
                <w:rFonts w:ascii="Arial" w:hAnsi="Arial" w:cs="Arial"/>
                <w:color w:val="000000" w:themeColor="text1"/>
                <w:sz w:val="22"/>
                <w:szCs w:val="22"/>
              </w:rPr>
              <w:t>pormenorizada em tópico específico dos ETP, apêndice deste TR.</w:t>
            </w:r>
          </w:p>
          <w:p w14:paraId="7B4704B1" w14:textId="3457FFA6" w:rsidR="00ED0FC2" w:rsidRPr="008041BD" w:rsidRDefault="00ED0FC2" w:rsidP="005D008B">
            <w:pPr>
              <w:ind w:left="164" w:right="193"/>
              <w:rPr>
                <w:rFonts w:ascii="Arial" w:hAnsi="Arial" w:cs="Arial"/>
                <w:color w:val="000000" w:themeColor="text1"/>
              </w:rPr>
            </w:pPr>
            <w:r w:rsidRPr="008041BD">
              <w:rPr>
                <w:rFonts w:ascii="Arial" w:hAnsi="Arial" w:cs="Arial"/>
                <w:color w:val="000000" w:themeColor="text1"/>
                <w:sz w:val="22"/>
                <w:szCs w:val="22"/>
              </w:rPr>
              <w:t xml:space="preserve"> </w:t>
            </w:r>
            <w:proofErr w:type="gramStart"/>
            <w:r w:rsidRPr="008041BD">
              <w:rPr>
                <w:rFonts w:ascii="Arial" w:hAnsi="Arial" w:cs="Arial"/>
                <w:color w:val="000000" w:themeColor="text1"/>
                <w:sz w:val="22"/>
                <w:szCs w:val="22"/>
              </w:rPr>
              <w:t>(  )</w:t>
            </w:r>
            <w:proofErr w:type="gramEnd"/>
            <w:r w:rsidRPr="008041BD">
              <w:rPr>
                <w:rFonts w:ascii="Arial" w:hAnsi="Arial" w:cs="Arial"/>
                <w:color w:val="000000" w:themeColor="text1"/>
                <w:sz w:val="22"/>
                <w:szCs w:val="22"/>
              </w:rPr>
              <w:t xml:space="preserve"> Prevista no</w:t>
            </w:r>
            <w:r w:rsidRPr="008041BD">
              <w:rPr>
                <w:rFonts w:ascii="Arial" w:hAnsi="Arial" w:cs="Arial"/>
                <w:color w:val="000000" w:themeColor="text1"/>
              </w:rPr>
              <w:t xml:space="preserve"> Catálogo Eletrônico de Padronização de Compras e Serviços</w:t>
            </w:r>
            <w:r w:rsidR="005D008B" w:rsidRPr="008041BD">
              <w:rPr>
                <w:rFonts w:ascii="Arial" w:hAnsi="Arial" w:cs="Arial"/>
                <w:color w:val="000000" w:themeColor="text1"/>
              </w:rPr>
              <w:t>.</w:t>
            </w:r>
          </w:p>
          <w:p w14:paraId="6E8BF15C" w14:textId="4A74C16D" w:rsidR="00ED0FC2" w:rsidRPr="008041BD" w:rsidRDefault="00ED0FC2" w:rsidP="005D008B">
            <w:pPr>
              <w:ind w:left="164" w:right="193"/>
              <w:rPr>
                <w:rFonts w:ascii="Arial" w:hAnsi="Arial" w:cs="Arial"/>
                <w:color w:val="000000" w:themeColor="text1"/>
                <w:sz w:val="22"/>
                <w:szCs w:val="22"/>
              </w:rPr>
            </w:pPr>
            <w:r w:rsidRPr="008041BD">
              <w:rPr>
                <w:rFonts w:ascii="Arial" w:hAnsi="Arial" w:cs="Arial"/>
                <w:color w:val="000000" w:themeColor="text1"/>
              </w:rPr>
              <w:t xml:space="preserve"> </w:t>
            </w:r>
            <w:proofErr w:type="gramStart"/>
            <w:r w:rsidRPr="008041BD">
              <w:rPr>
                <w:rFonts w:ascii="Arial" w:hAnsi="Arial" w:cs="Arial"/>
                <w:color w:val="000000" w:themeColor="text1"/>
              </w:rPr>
              <w:t>(</w:t>
            </w:r>
            <w:r w:rsidR="00EA56C5" w:rsidRPr="008041BD">
              <w:rPr>
                <w:rFonts w:ascii="Arial" w:hAnsi="Arial" w:cs="Arial"/>
                <w:color w:val="000000" w:themeColor="text1"/>
              </w:rPr>
              <w:t>x</w:t>
            </w:r>
            <w:r w:rsidRPr="008041BD">
              <w:rPr>
                <w:rFonts w:ascii="Arial" w:hAnsi="Arial" w:cs="Arial"/>
                <w:color w:val="000000" w:themeColor="text1"/>
              </w:rPr>
              <w:t xml:space="preserve">) </w:t>
            </w:r>
            <w:r w:rsidRPr="008041BD">
              <w:rPr>
                <w:rFonts w:ascii="Arial" w:hAnsi="Arial" w:cs="Arial"/>
                <w:color w:val="000000" w:themeColor="text1"/>
                <w:sz w:val="22"/>
                <w:szCs w:val="22"/>
              </w:rPr>
              <w:t>Não</w:t>
            </w:r>
            <w:proofErr w:type="gramEnd"/>
            <w:r w:rsidRPr="008041BD">
              <w:rPr>
                <w:rFonts w:ascii="Arial" w:hAnsi="Arial" w:cs="Arial"/>
                <w:color w:val="000000" w:themeColor="text1"/>
                <w:sz w:val="22"/>
                <w:szCs w:val="22"/>
              </w:rPr>
              <w:t xml:space="preserve"> prevista no Catálogo Eletrônico de Padronização de Compras e Serviços</w:t>
            </w:r>
            <w:r w:rsidR="004F46A1" w:rsidRPr="008041BD">
              <w:rPr>
                <w:rFonts w:ascii="Arial" w:hAnsi="Arial" w:cs="Arial"/>
                <w:color w:val="000000" w:themeColor="text1"/>
                <w:sz w:val="22"/>
                <w:szCs w:val="22"/>
              </w:rPr>
              <w:t>.</w:t>
            </w:r>
            <w:r w:rsidRPr="008041BD">
              <w:rPr>
                <w:rFonts w:ascii="Arial" w:hAnsi="Arial" w:cs="Arial"/>
                <w:color w:val="000000" w:themeColor="text1"/>
                <w:sz w:val="22"/>
                <w:szCs w:val="22"/>
              </w:rPr>
              <w:t xml:space="preserve"> </w:t>
            </w:r>
          </w:p>
          <w:p w14:paraId="09B74864" w14:textId="77777777" w:rsidR="000D74F3" w:rsidRPr="008041BD" w:rsidRDefault="00ED0FC2" w:rsidP="005D008B">
            <w:pPr>
              <w:ind w:left="164" w:right="193"/>
              <w:rPr>
                <w:rFonts w:ascii="Arial" w:hAnsi="Arial" w:cs="Arial"/>
                <w:color w:val="000000" w:themeColor="text1"/>
                <w:sz w:val="22"/>
                <w:szCs w:val="22"/>
              </w:rPr>
            </w:pPr>
            <w:r w:rsidRPr="008041BD">
              <w:rPr>
                <w:rFonts w:ascii="Arial" w:hAnsi="Arial" w:cs="Arial"/>
                <w:color w:val="000000" w:themeColor="text1"/>
                <w:sz w:val="22"/>
                <w:szCs w:val="22"/>
              </w:rPr>
              <w:t xml:space="preserve">        </w:t>
            </w:r>
          </w:p>
          <w:p w14:paraId="5760E271" w14:textId="5B57B339" w:rsidR="00ED0FC2" w:rsidRDefault="000D74F3" w:rsidP="005D008B">
            <w:pPr>
              <w:ind w:left="164" w:right="193"/>
              <w:jc w:val="both"/>
              <w:rPr>
                <w:rFonts w:ascii="Arial" w:hAnsi="Arial" w:cs="Arial"/>
                <w:b/>
                <w:color w:val="000000" w:themeColor="text1"/>
                <w:sz w:val="22"/>
                <w:szCs w:val="22"/>
              </w:rPr>
            </w:pPr>
            <w:r w:rsidRPr="008041BD">
              <w:rPr>
                <w:rFonts w:ascii="Arial" w:hAnsi="Arial" w:cs="Arial"/>
                <w:b/>
                <w:color w:val="000000" w:themeColor="text1"/>
                <w:sz w:val="22"/>
                <w:szCs w:val="22"/>
              </w:rPr>
              <w:t>Descrever</w:t>
            </w:r>
            <w:r w:rsidR="00ED0FC2" w:rsidRPr="008041BD">
              <w:rPr>
                <w:rFonts w:ascii="Arial" w:hAnsi="Arial" w:cs="Arial"/>
                <w:b/>
                <w:color w:val="000000" w:themeColor="text1"/>
                <w:sz w:val="22"/>
                <w:szCs w:val="22"/>
              </w:rPr>
              <w:t xml:space="preserve"> abaixo</w:t>
            </w:r>
            <w:r w:rsidRPr="008041BD">
              <w:rPr>
                <w:rFonts w:ascii="Arial" w:hAnsi="Arial" w:cs="Arial"/>
                <w:b/>
                <w:color w:val="000000" w:themeColor="text1"/>
                <w:sz w:val="22"/>
                <w:szCs w:val="22"/>
              </w:rPr>
              <w:t xml:space="preserve"> se</w:t>
            </w:r>
            <w:r w:rsidR="004F46A1" w:rsidRPr="008041BD">
              <w:rPr>
                <w:rFonts w:ascii="Arial" w:hAnsi="Arial" w:cs="Arial"/>
                <w:b/>
                <w:color w:val="000000" w:themeColor="text1"/>
                <w:sz w:val="22"/>
                <w:szCs w:val="22"/>
              </w:rPr>
              <w:t xml:space="preserve"> a descrição</w:t>
            </w:r>
            <w:r w:rsidRPr="008041BD">
              <w:rPr>
                <w:rFonts w:ascii="Arial" w:hAnsi="Arial" w:cs="Arial"/>
                <w:b/>
                <w:color w:val="000000" w:themeColor="text1"/>
                <w:sz w:val="22"/>
                <w:szCs w:val="22"/>
              </w:rPr>
              <w:t xml:space="preserve"> não estiver prevista no Catálogo Eletrônico e nem no ETP:</w:t>
            </w:r>
          </w:p>
          <w:p w14:paraId="4E838ACA" w14:textId="77777777" w:rsidR="00EE6A53" w:rsidRPr="00AF4B31" w:rsidRDefault="00EE6A53" w:rsidP="005D008B">
            <w:pPr>
              <w:ind w:left="164" w:right="193"/>
              <w:jc w:val="both"/>
              <w:rPr>
                <w:rFonts w:ascii="Arial" w:hAnsi="Arial" w:cs="Arial"/>
                <w:b/>
                <w:color w:val="000000" w:themeColor="text1"/>
                <w:sz w:val="22"/>
                <w:szCs w:val="22"/>
              </w:rPr>
            </w:pPr>
          </w:p>
          <w:tbl>
            <w:tblPr>
              <w:tblStyle w:val="Tabelacomgrade"/>
              <w:tblW w:w="0" w:type="auto"/>
              <w:tblLook w:val="04A0" w:firstRow="1" w:lastRow="0" w:firstColumn="1" w:lastColumn="0" w:noHBand="0" w:noVBand="1"/>
            </w:tblPr>
            <w:tblGrid>
              <w:gridCol w:w="9514"/>
            </w:tblGrid>
            <w:tr w:rsidR="000D74F3" w:rsidRPr="00AF4B31" w14:paraId="4B2FD646" w14:textId="77777777" w:rsidTr="0022182F">
              <w:trPr>
                <w:trHeight w:val="282"/>
              </w:trPr>
              <w:tc>
                <w:tcPr>
                  <w:tcW w:w="9514" w:type="dxa"/>
                </w:tcPr>
                <w:p w14:paraId="0EC8DF6B" w14:textId="290BE06B" w:rsidR="000D74F3" w:rsidRPr="00AF4B31" w:rsidRDefault="00714742" w:rsidP="005F7615">
                  <w:pPr>
                    <w:framePr w:hSpace="141" w:wrap="around" w:vAnchor="text" w:hAnchor="text" w:xAlign="center" w:y="1"/>
                    <w:ind w:left="164" w:right="193"/>
                    <w:suppressOverlap/>
                    <w:rPr>
                      <w:rFonts w:ascii="Arial" w:hAnsi="Arial" w:cs="Arial"/>
                      <w:bCs/>
                      <w:color w:val="000000" w:themeColor="text1"/>
                    </w:rPr>
                  </w:pPr>
                  <w:r w:rsidRPr="00AF4B31">
                    <w:rPr>
                      <w:rFonts w:ascii="Arial" w:hAnsi="Arial" w:cs="Arial"/>
                      <w:bCs/>
                      <w:color w:val="000000" w:themeColor="text1"/>
                    </w:rPr>
                    <w:t xml:space="preserve">Conforme </w:t>
                  </w:r>
                  <w:r w:rsidR="001A453E">
                    <w:rPr>
                      <w:rFonts w:ascii="Arial" w:hAnsi="Arial" w:cs="Arial"/>
                      <w:bCs/>
                      <w:color w:val="000000" w:themeColor="text1"/>
                    </w:rPr>
                    <w:t>descrito</w:t>
                  </w:r>
                  <w:r w:rsidRPr="00AF4B31">
                    <w:rPr>
                      <w:rFonts w:ascii="Arial" w:hAnsi="Arial" w:cs="Arial"/>
                      <w:bCs/>
                      <w:color w:val="000000" w:themeColor="text1"/>
                    </w:rPr>
                    <w:t xml:space="preserve"> no Anexo I</w:t>
                  </w:r>
                </w:p>
              </w:tc>
            </w:tr>
          </w:tbl>
          <w:p w14:paraId="6F2C5E62" w14:textId="77777777" w:rsidR="00ED0FC2" w:rsidRPr="00AF4B31" w:rsidRDefault="00ED0FC2" w:rsidP="005D008B">
            <w:pPr>
              <w:ind w:left="164" w:right="193"/>
              <w:jc w:val="both"/>
              <w:rPr>
                <w:rFonts w:ascii="Arial" w:hAnsi="Arial" w:cs="Arial"/>
                <w:b/>
                <w:color w:val="FFFFFF" w:themeColor="background1"/>
                <w:sz w:val="22"/>
                <w:szCs w:val="22"/>
              </w:rPr>
            </w:pPr>
          </w:p>
        </w:tc>
      </w:tr>
      <w:tr w:rsidR="00ED0FC2" w:rsidRPr="00AF4B31" w14:paraId="1F8F6ADB" w14:textId="77777777" w:rsidTr="0022182F">
        <w:tc>
          <w:tcPr>
            <w:tcW w:w="9776" w:type="dxa"/>
            <w:tcBorders>
              <w:top w:val="single" w:sz="4" w:space="0" w:color="000000" w:themeColor="text1"/>
            </w:tcBorders>
            <w:shd w:val="clear" w:color="auto" w:fill="E36C0A" w:themeFill="accent6" w:themeFillShade="BF"/>
          </w:tcPr>
          <w:p w14:paraId="3AD52F96" w14:textId="77777777" w:rsidR="00ED0FC2" w:rsidRPr="00AF4B31" w:rsidRDefault="00ED0FC2" w:rsidP="002F785E">
            <w:pPr>
              <w:rPr>
                <w:rFonts w:ascii="Arial" w:hAnsi="Arial" w:cs="Arial"/>
                <w:b/>
                <w:color w:val="FFFFFF" w:themeColor="background1"/>
                <w:sz w:val="22"/>
                <w:szCs w:val="22"/>
              </w:rPr>
            </w:pPr>
            <w:r w:rsidRPr="00AF4B31">
              <w:rPr>
                <w:rFonts w:ascii="Arial" w:hAnsi="Arial" w:cs="Arial"/>
                <w:b/>
                <w:color w:val="FFFFFF" w:themeColor="background1"/>
                <w:sz w:val="22"/>
                <w:szCs w:val="22"/>
              </w:rPr>
              <w:t>2.</w:t>
            </w:r>
            <w:r w:rsidRPr="00AF4B31">
              <w:rPr>
                <w:rFonts w:ascii="Arial" w:hAnsi="Arial" w:cs="Arial"/>
                <w:color w:val="FFFFFF" w:themeColor="background1"/>
                <w:sz w:val="22"/>
                <w:szCs w:val="22"/>
              </w:rPr>
              <w:t xml:space="preserve"> </w:t>
            </w:r>
            <w:r w:rsidRPr="00AF4B31">
              <w:rPr>
                <w:rFonts w:ascii="Arial" w:hAnsi="Arial" w:cs="Arial"/>
                <w:b/>
                <w:color w:val="FFFFFF" w:themeColor="background1"/>
                <w:sz w:val="22"/>
                <w:szCs w:val="22"/>
              </w:rPr>
              <w:t>JUSTIFICATIVA DA CONTRATAÇÃO</w:t>
            </w:r>
          </w:p>
        </w:tc>
      </w:tr>
      <w:tr w:rsidR="00ED0FC2" w:rsidRPr="00AF4B31" w14:paraId="780EA00D" w14:textId="77777777" w:rsidTr="00B36661">
        <w:trPr>
          <w:trHeight w:val="3109"/>
        </w:trPr>
        <w:tc>
          <w:tcPr>
            <w:tcW w:w="9776" w:type="dxa"/>
            <w:tcBorders>
              <w:top w:val="single" w:sz="4" w:space="0" w:color="000000" w:themeColor="text1"/>
            </w:tcBorders>
            <w:shd w:val="clear" w:color="auto" w:fill="auto"/>
          </w:tcPr>
          <w:p w14:paraId="5C031379" w14:textId="77777777" w:rsidR="00ED0FC2" w:rsidRPr="00AF4B31" w:rsidRDefault="00ED0FC2" w:rsidP="005334AB">
            <w:pPr>
              <w:jc w:val="both"/>
              <w:rPr>
                <w:rFonts w:ascii="Arial" w:hAnsi="Arial" w:cs="Arial"/>
                <w:sz w:val="22"/>
                <w:szCs w:val="22"/>
              </w:rPr>
            </w:pPr>
          </w:p>
          <w:p w14:paraId="7DE36456" w14:textId="77777777" w:rsidR="00165417" w:rsidRPr="00A5781C" w:rsidRDefault="00165417" w:rsidP="005334AB">
            <w:pPr>
              <w:ind w:left="164" w:right="193"/>
              <w:jc w:val="both"/>
              <w:rPr>
                <w:rFonts w:ascii="Arial" w:hAnsi="Arial" w:cs="Arial"/>
                <w:sz w:val="22"/>
                <w:szCs w:val="22"/>
                <w:lang w:val="pt-PT"/>
              </w:rPr>
            </w:pPr>
            <w:r w:rsidRPr="00A5781C">
              <w:rPr>
                <w:rFonts w:ascii="Arial" w:hAnsi="Arial" w:cs="Arial"/>
                <w:sz w:val="22"/>
                <w:szCs w:val="22"/>
                <w:lang w:val="pt-PT"/>
              </w:rPr>
              <w:t>A Fundamentação da Contratação e de seus quantitativos encontra-se pormenorizada em Tópico específico do ETP, apêndice deste Termo de Referência</w:t>
            </w:r>
          </w:p>
          <w:p w14:paraId="178D3F8A" w14:textId="77777777" w:rsidR="00165417" w:rsidRPr="00A5781C" w:rsidRDefault="00165417" w:rsidP="005334AB">
            <w:pPr>
              <w:ind w:left="164" w:right="193"/>
              <w:jc w:val="both"/>
              <w:rPr>
                <w:rFonts w:ascii="Arial" w:hAnsi="Arial" w:cs="Arial"/>
                <w:sz w:val="22"/>
                <w:szCs w:val="22"/>
                <w:lang w:val="pt-PT"/>
              </w:rPr>
            </w:pPr>
          </w:p>
          <w:p w14:paraId="20CB5432" w14:textId="6DD6883E" w:rsidR="00165417" w:rsidRPr="00A5781C" w:rsidRDefault="00165417" w:rsidP="005334AB">
            <w:pPr>
              <w:ind w:left="164" w:right="193"/>
              <w:jc w:val="both"/>
              <w:rPr>
                <w:rFonts w:ascii="Arial" w:hAnsi="Arial" w:cs="Arial"/>
                <w:sz w:val="22"/>
                <w:szCs w:val="22"/>
                <w:lang w:val="pt-PT"/>
              </w:rPr>
            </w:pPr>
            <w:r w:rsidRPr="00A5781C">
              <w:rPr>
                <w:rFonts w:ascii="Arial" w:hAnsi="Arial" w:cs="Arial"/>
                <w:sz w:val="22"/>
                <w:szCs w:val="22"/>
                <w:lang w:val="pt-PT"/>
              </w:rPr>
              <w:t>( ) Sim (</w:t>
            </w:r>
            <w:r w:rsidR="00EA56C5" w:rsidRPr="00A5781C">
              <w:rPr>
                <w:rFonts w:ascii="Arial" w:hAnsi="Arial" w:cs="Arial"/>
                <w:sz w:val="22"/>
                <w:szCs w:val="22"/>
                <w:lang w:val="pt-PT"/>
              </w:rPr>
              <w:t>x</w:t>
            </w:r>
            <w:r w:rsidRPr="00A5781C">
              <w:rPr>
                <w:rFonts w:ascii="Arial" w:hAnsi="Arial" w:cs="Arial"/>
                <w:sz w:val="22"/>
                <w:szCs w:val="22"/>
                <w:lang w:val="pt-PT"/>
              </w:rPr>
              <w:t xml:space="preserve">) Não </w:t>
            </w:r>
          </w:p>
          <w:p w14:paraId="3369CB72" w14:textId="77777777" w:rsidR="00165417" w:rsidRPr="00A5781C" w:rsidRDefault="00165417" w:rsidP="005334AB">
            <w:pPr>
              <w:ind w:left="164" w:right="193"/>
              <w:jc w:val="both"/>
              <w:rPr>
                <w:rFonts w:ascii="Arial" w:hAnsi="Arial" w:cs="Arial"/>
                <w:sz w:val="22"/>
                <w:szCs w:val="22"/>
                <w:lang w:val="pt-PT"/>
              </w:rPr>
            </w:pPr>
          </w:p>
          <w:p w14:paraId="6A4F9C3A" w14:textId="77777777" w:rsidR="004513FD" w:rsidRPr="00A5781C" w:rsidRDefault="004513FD" w:rsidP="004513FD">
            <w:pPr>
              <w:ind w:left="164" w:right="193"/>
              <w:jc w:val="both"/>
              <w:rPr>
                <w:rFonts w:ascii="Arial" w:hAnsi="Arial" w:cs="Arial"/>
                <w:b/>
                <w:i/>
                <w:sz w:val="22"/>
                <w:szCs w:val="22"/>
                <w:lang w:val="pt-PT"/>
              </w:rPr>
            </w:pPr>
            <w:r w:rsidRPr="00A5781C">
              <w:rPr>
                <w:rFonts w:ascii="Arial" w:hAnsi="Arial" w:cs="Arial"/>
                <w:b/>
                <w:i/>
                <w:sz w:val="22"/>
                <w:szCs w:val="22"/>
                <w:lang w:val="pt-PT"/>
              </w:rPr>
              <w:t>Razão da necessidade da aquisição:</w:t>
            </w:r>
          </w:p>
          <w:p w14:paraId="0B294958" w14:textId="77777777" w:rsidR="004513FD" w:rsidRPr="00A5781C" w:rsidRDefault="004513FD" w:rsidP="004513FD">
            <w:pPr>
              <w:ind w:left="164" w:right="193" w:firstLine="708"/>
              <w:jc w:val="both"/>
              <w:rPr>
                <w:rFonts w:ascii="Arial" w:hAnsi="Arial" w:cs="Arial"/>
                <w:sz w:val="22"/>
                <w:szCs w:val="22"/>
              </w:rPr>
            </w:pPr>
            <w:r w:rsidRPr="00A5781C">
              <w:rPr>
                <w:rFonts w:ascii="Arial" w:hAnsi="Arial" w:cs="Arial"/>
                <w:sz w:val="22"/>
                <w:szCs w:val="22"/>
              </w:rPr>
              <w:t>Faz-se necessária a contratação de empresa especializada em consultoria e assessoria para gestão dos eventos SST, que consiste no apoio contínuo na preparação da base de dados, especificamente dos eventos S-2210, S-2220 e S2240, bem como para envio desses eventos ao sistema de Escrituração Digital das Obrigações Fiscais, Previdenciárias e Trabalhista (eSocial) que foi instituído pelo Decreto nº 8.373/2014. Esse sistema consiste na unificação da prestação das informações referentes à escrituração das obrigações fiscais, previdenciárias e trabalhistas, com finalidade padronizar sua transmissão, validação, armazenamento e distribuição, constituindo ambiente nacional. </w:t>
            </w:r>
          </w:p>
          <w:p w14:paraId="49EF7A80" w14:textId="77777777" w:rsidR="004513FD" w:rsidRPr="00A5781C" w:rsidRDefault="004513FD" w:rsidP="004513FD">
            <w:pPr>
              <w:ind w:left="164" w:right="193" w:firstLine="708"/>
              <w:jc w:val="both"/>
              <w:rPr>
                <w:rFonts w:ascii="Arial" w:hAnsi="Arial" w:cs="Arial"/>
                <w:sz w:val="22"/>
                <w:szCs w:val="22"/>
              </w:rPr>
            </w:pPr>
            <w:r w:rsidRPr="00A5781C">
              <w:rPr>
                <w:rFonts w:ascii="Arial" w:hAnsi="Arial" w:cs="Arial"/>
                <w:sz w:val="22"/>
                <w:szCs w:val="22"/>
              </w:rPr>
              <w:t xml:space="preserve">As fases da implantação do eSocial foram organizadas em quatro grupos, fundamentados pela portaria conjunta Nº 76, de 22 de outubro de 2020. Para o 4º grupo, que são os órgãos públicos, a obrigatoriedade do envio dos eventos de tabelas começou em 2021, sendo exigido o envio de informações de vários setores do Poder Executivo e Legislativo, tais como Departamento de Pessoal, Contabilidade, Contratos, jurídico, entre outros.  A 4ª Fase é </w:t>
            </w:r>
            <w:r w:rsidRPr="00A5781C">
              <w:rPr>
                <w:rFonts w:ascii="Arial" w:hAnsi="Arial" w:cs="Arial"/>
                <w:sz w:val="22"/>
                <w:szCs w:val="22"/>
              </w:rPr>
              <w:lastRenderedPageBreak/>
              <w:t>a última do processo e começou no primeiro dia do ano de 2023, onde deverão ser enviados os dados de segurança e saúde no trabalho (SST) do Órgão Público.  </w:t>
            </w:r>
          </w:p>
          <w:p w14:paraId="033B6FEC" w14:textId="77777777" w:rsidR="004513FD" w:rsidRPr="00A5781C" w:rsidRDefault="004513FD" w:rsidP="004513FD">
            <w:pPr>
              <w:ind w:left="164" w:right="193" w:firstLine="708"/>
              <w:jc w:val="both"/>
              <w:rPr>
                <w:rFonts w:ascii="Arial" w:hAnsi="Arial" w:cs="Arial"/>
                <w:sz w:val="22"/>
                <w:szCs w:val="22"/>
              </w:rPr>
            </w:pPr>
            <w:r w:rsidRPr="00A5781C">
              <w:rPr>
                <w:rFonts w:ascii="Arial" w:hAnsi="Arial" w:cs="Arial"/>
                <w:sz w:val="22"/>
                <w:szCs w:val="22"/>
              </w:rPr>
              <w:t>Além das ações supramencionadas que envolvem o apoio contínuo na preparação da base de dados de SST e envio destes ao eSocial, essa contratação tem como finalidade, suprir a ausência do Engenheiro do Trabalho, no quadro de Servidores Municipais da Prefeitura Municipal de Bueno Brandão,  com ações específicas deste  profissional, sendo definir e propor os EPI’S – Equipamentos de proteção, orientar os funcionários quanto ao uso correto e conservação, emissão das ART’s (Anotação de Responsabilidade Técnica) necessárias e demais ações relacionadas.</w:t>
            </w:r>
          </w:p>
          <w:p w14:paraId="1A416809" w14:textId="77777777" w:rsidR="004513FD" w:rsidRPr="00A5781C" w:rsidRDefault="004513FD" w:rsidP="004513FD">
            <w:pPr>
              <w:ind w:left="164" w:right="193" w:firstLine="708"/>
              <w:jc w:val="both"/>
              <w:rPr>
                <w:rFonts w:ascii="Arial" w:hAnsi="Arial" w:cs="Arial"/>
                <w:sz w:val="22"/>
                <w:szCs w:val="22"/>
              </w:rPr>
            </w:pPr>
            <w:r w:rsidRPr="00A5781C">
              <w:rPr>
                <w:rFonts w:ascii="Arial" w:hAnsi="Arial" w:cs="Arial"/>
                <w:sz w:val="22"/>
                <w:szCs w:val="22"/>
              </w:rPr>
              <w:t>Haja vista as constantes mudanças do ambiente de trabalho, torna-se imprescindível a reavaliação periódica desse ambiente, priorizando uma política voltada à saúde do servidor.</w:t>
            </w:r>
          </w:p>
          <w:p w14:paraId="5A40D6B2" w14:textId="77777777" w:rsidR="004513FD" w:rsidRPr="00A5781C" w:rsidRDefault="004513FD" w:rsidP="004513FD">
            <w:pPr>
              <w:ind w:left="164" w:right="193" w:firstLine="708"/>
              <w:jc w:val="both"/>
              <w:rPr>
                <w:rFonts w:ascii="Arial" w:hAnsi="Arial" w:cs="Arial"/>
                <w:sz w:val="22"/>
                <w:szCs w:val="22"/>
              </w:rPr>
            </w:pPr>
            <w:r w:rsidRPr="00A5781C">
              <w:rPr>
                <w:rFonts w:ascii="Arial" w:hAnsi="Arial" w:cs="Arial"/>
                <w:sz w:val="22"/>
                <w:szCs w:val="22"/>
              </w:rPr>
              <w:t>Haja vista o fato do setor de RH precisar transmitir as informações dos servidores do órgão Público com segurança e agilidade. Os dados relacionados à Saúde e Segurança do Trabalho (SST) de cada colaborador precisam ser enviados ao Ambiente Nacional do eSocial, que é totalmente online.</w:t>
            </w:r>
          </w:p>
          <w:p w14:paraId="047948B4" w14:textId="77777777" w:rsidR="004513FD" w:rsidRPr="00A5781C" w:rsidRDefault="004513FD" w:rsidP="004513FD">
            <w:pPr>
              <w:ind w:left="164" w:right="193" w:firstLine="708"/>
              <w:jc w:val="both"/>
              <w:rPr>
                <w:rFonts w:ascii="Arial" w:hAnsi="Arial" w:cs="Arial"/>
                <w:sz w:val="22"/>
                <w:szCs w:val="22"/>
              </w:rPr>
            </w:pPr>
            <w:r w:rsidRPr="00A5781C">
              <w:rPr>
                <w:rFonts w:ascii="Arial" w:hAnsi="Arial" w:cs="Arial"/>
                <w:sz w:val="22"/>
                <w:szCs w:val="22"/>
              </w:rPr>
              <w:t>Haja vista a carência dos serviços relacionados ao profissional de Segurança do trabalho, tais como definir e propor os EPI’S – Equipamentos de proteção, orientar os funcionários quanto ao uso correto e conservação, emissão das ART’s (Anotação de Responsabilidade Técnica) necessárias e demais ações relacionadas.</w:t>
            </w:r>
          </w:p>
          <w:p w14:paraId="3BE6D34B" w14:textId="77777777" w:rsidR="004513FD" w:rsidRPr="00A5781C" w:rsidRDefault="004513FD" w:rsidP="004513FD">
            <w:pPr>
              <w:ind w:left="164" w:right="193" w:firstLine="708"/>
              <w:jc w:val="both"/>
              <w:rPr>
                <w:rFonts w:ascii="Arial" w:hAnsi="Arial" w:cs="Arial"/>
                <w:sz w:val="22"/>
                <w:szCs w:val="22"/>
              </w:rPr>
            </w:pPr>
            <w:r w:rsidRPr="00A5781C">
              <w:rPr>
                <w:rFonts w:ascii="Arial" w:hAnsi="Arial" w:cs="Arial"/>
                <w:sz w:val="22"/>
                <w:szCs w:val="22"/>
              </w:rPr>
              <w:t>Levando em consideração o fato do Município de Bueno Brandão não possuir em seu quadro de servidores, pessoal suficiente e dotados com os conhecimentos técnicos que o objeto solicitado exige, logo se mostra relevante a contratação de empresa especializada em serviços de Engenharia de Segurança do trabalho, com a finalidade de suprir as carências consequentes da falta desse profissional, no quadro de servidores Municipal.</w:t>
            </w:r>
          </w:p>
          <w:p w14:paraId="2144BD0A" w14:textId="77777777" w:rsidR="004513FD" w:rsidRPr="00A5781C" w:rsidRDefault="004513FD" w:rsidP="004513FD">
            <w:pPr>
              <w:ind w:left="164" w:right="193" w:firstLine="708"/>
              <w:jc w:val="both"/>
              <w:rPr>
                <w:rFonts w:ascii="Arial" w:hAnsi="Arial" w:cs="Arial"/>
                <w:sz w:val="22"/>
                <w:szCs w:val="22"/>
              </w:rPr>
            </w:pPr>
          </w:p>
          <w:p w14:paraId="6514E579" w14:textId="77777777" w:rsidR="004513FD" w:rsidRPr="00A5781C" w:rsidRDefault="004513FD" w:rsidP="004513FD">
            <w:pPr>
              <w:ind w:left="164" w:right="193"/>
              <w:jc w:val="both"/>
              <w:rPr>
                <w:rFonts w:ascii="Arial" w:hAnsi="Arial" w:cs="Arial"/>
                <w:b/>
                <w:i/>
                <w:sz w:val="22"/>
                <w:szCs w:val="22"/>
              </w:rPr>
            </w:pPr>
            <w:r w:rsidRPr="00A5781C">
              <w:rPr>
                <w:rFonts w:ascii="Arial" w:hAnsi="Arial" w:cs="Arial"/>
                <w:b/>
                <w:i/>
                <w:sz w:val="22"/>
                <w:szCs w:val="22"/>
              </w:rPr>
              <w:t>Benefícios diretos e indiretos:</w:t>
            </w:r>
          </w:p>
          <w:p w14:paraId="14A7FA50" w14:textId="3EF4C5E5" w:rsidR="00EF5C1B" w:rsidRPr="00A5781C" w:rsidRDefault="004513FD" w:rsidP="00961380">
            <w:pPr>
              <w:ind w:left="164" w:right="193"/>
              <w:jc w:val="both"/>
              <w:rPr>
                <w:rFonts w:ascii="Arial" w:hAnsi="Arial" w:cs="Arial"/>
                <w:bCs/>
                <w:iCs/>
                <w:sz w:val="22"/>
                <w:szCs w:val="22"/>
              </w:rPr>
            </w:pPr>
            <w:r w:rsidRPr="00A5781C">
              <w:rPr>
                <w:rFonts w:ascii="Arial" w:hAnsi="Arial" w:cs="Arial"/>
                <w:b/>
                <w:i/>
                <w:sz w:val="22"/>
                <w:szCs w:val="22"/>
              </w:rPr>
              <w:t xml:space="preserve">            </w:t>
            </w:r>
            <w:r w:rsidRPr="00A5781C">
              <w:rPr>
                <w:rFonts w:ascii="Arial" w:hAnsi="Arial" w:cs="Arial"/>
                <w:bCs/>
                <w:iCs/>
                <w:sz w:val="22"/>
                <w:szCs w:val="22"/>
              </w:rPr>
              <w:t>Os benefícios desta contratação, envolvem garantir o atendimento dos princípios dispostos no Art. 3º, do Decreto Nº 8.373, de 11 de dezembro de 2014. Garantir que os eventos sejam enviados ao eSocial de maneira correta, dentro dos prazos estabelecidos para cada evento, a fim evitar as penalidades</w:t>
            </w:r>
            <w:r w:rsidR="00961380" w:rsidRPr="00A5781C">
              <w:rPr>
                <w:rFonts w:ascii="Arial" w:hAnsi="Arial" w:cs="Arial"/>
                <w:bCs/>
                <w:iCs/>
                <w:sz w:val="22"/>
                <w:szCs w:val="22"/>
              </w:rPr>
              <w:t>;</w:t>
            </w:r>
          </w:p>
          <w:p w14:paraId="6DB43FAD" w14:textId="50518B6D" w:rsidR="004513FD" w:rsidRPr="00A5781C" w:rsidRDefault="00EF5C1B" w:rsidP="00961380">
            <w:pPr>
              <w:ind w:left="164" w:right="193"/>
              <w:jc w:val="both"/>
              <w:rPr>
                <w:rFonts w:ascii="Arial" w:hAnsi="Arial" w:cs="Arial"/>
                <w:sz w:val="22"/>
                <w:szCs w:val="22"/>
              </w:rPr>
            </w:pPr>
            <w:r w:rsidRPr="00A5781C">
              <w:rPr>
                <w:rFonts w:ascii="Arial" w:hAnsi="Arial" w:cs="Arial"/>
                <w:bCs/>
                <w:iCs/>
                <w:sz w:val="22"/>
                <w:szCs w:val="22"/>
              </w:rPr>
              <w:t xml:space="preserve">            S</w:t>
            </w:r>
            <w:r w:rsidR="004513FD" w:rsidRPr="00A5781C">
              <w:rPr>
                <w:rFonts w:ascii="Arial" w:hAnsi="Arial" w:cs="Arial"/>
                <w:bCs/>
                <w:iCs/>
                <w:sz w:val="22"/>
                <w:szCs w:val="22"/>
              </w:rPr>
              <w:t xml:space="preserve">uprir a carência do profissional de Segurança de Trabalho, nos quadros de Servidores Municipais. Promovendo </w:t>
            </w:r>
            <w:r w:rsidR="004513FD" w:rsidRPr="00A5781C">
              <w:rPr>
                <w:rFonts w:ascii="Arial" w:hAnsi="Arial" w:cs="Arial"/>
                <w:sz w:val="22"/>
                <w:szCs w:val="22"/>
              </w:rPr>
              <w:t>uma polít</w:t>
            </w:r>
            <w:r w:rsidR="00961380" w:rsidRPr="00A5781C">
              <w:rPr>
                <w:rFonts w:ascii="Arial" w:hAnsi="Arial" w:cs="Arial"/>
                <w:sz w:val="22"/>
                <w:szCs w:val="22"/>
              </w:rPr>
              <w:t>ica voltada à saúde do servidor;</w:t>
            </w:r>
          </w:p>
          <w:p w14:paraId="40C74256" w14:textId="6A1F3F68" w:rsidR="00961380" w:rsidRPr="00A5781C" w:rsidRDefault="00961380" w:rsidP="00961380">
            <w:pPr>
              <w:ind w:left="164" w:right="193"/>
              <w:jc w:val="both"/>
              <w:rPr>
                <w:rFonts w:ascii="Arial" w:hAnsi="Arial" w:cs="Arial"/>
                <w:sz w:val="22"/>
                <w:szCs w:val="22"/>
              </w:rPr>
            </w:pPr>
            <w:r w:rsidRPr="00A5781C">
              <w:rPr>
                <w:rFonts w:ascii="Arial" w:hAnsi="Arial" w:cs="Arial"/>
                <w:sz w:val="22"/>
                <w:szCs w:val="22"/>
              </w:rPr>
              <w:t xml:space="preserve">            Tratando-se da orientação quanto ao uso de Epi’s, visa além da recomendação do equipamento exato a ser utilizado por determinado servidor, mas também nas quantidades necessárias a serem adquiridas perante o quadro de servidores. Orientações quanto uso correto e principalmente quanto a conservação desse equipamento, promovendo uma política voltada a saúde do servidor e um melhor direcionamento dos recursos públicos. </w:t>
            </w:r>
          </w:p>
          <w:p w14:paraId="11BF44C8" w14:textId="1AA529B6" w:rsidR="00131EA5" w:rsidRPr="00A5781C" w:rsidRDefault="00EF5C1B" w:rsidP="00961380">
            <w:pPr>
              <w:ind w:left="164" w:right="193"/>
              <w:jc w:val="both"/>
              <w:rPr>
                <w:rFonts w:ascii="Arial" w:hAnsi="Arial" w:cs="Arial"/>
                <w:bCs/>
                <w:iCs/>
                <w:sz w:val="22"/>
                <w:szCs w:val="22"/>
              </w:rPr>
            </w:pPr>
            <w:r w:rsidRPr="00A5781C">
              <w:rPr>
                <w:rFonts w:ascii="Arial" w:hAnsi="Arial" w:cs="Arial"/>
                <w:sz w:val="22"/>
                <w:szCs w:val="22"/>
              </w:rPr>
              <w:t xml:space="preserve">          </w:t>
            </w:r>
          </w:p>
          <w:p w14:paraId="118ABB22" w14:textId="77777777" w:rsidR="00165417" w:rsidRPr="00A5781C" w:rsidRDefault="00165417" w:rsidP="005334AB">
            <w:pPr>
              <w:ind w:left="164" w:right="193"/>
              <w:jc w:val="both"/>
              <w:rPr>
                <w:rFonts w:ascii="Arial" w:eastAsia="Calibri" w:hAnsi="Arial" w:cs="Arial"/>
                <w:i/>
                <w:sz w:val="22"/>
                <w:szCs w:val="22"/>
                <w:lang w:val="pt-PT"/>
              </w:rPr>
            </w:pPr>
            <w:r w:rsidRPr="00A5781C">
              <w:rPr>
                <w:rFonts w:ascii="Arial" w:eastAsia="Calibri" w:hAnsi="Arial" w:cs="Arial"/>
                <w:b/>
                <w:i/>
                <w:sz w:val="22"/>
                <w:szCs w:val="22"/>
                <w:lang w:val="pt-PT"/>
              </w:rPr>
              <w:t xml:space="preserve">Natureza do fornecimento: </w:t>
            </w:r>
            <w:r w:rsidRPr="00A5781C">
              <w:rPr>
                <w:rFonts w:ascii="Arial" w:eastAsia="Calibri" w:hAnsi="Arial" w:cs="Arial"/>
                <w:i/>
                <w:sz w:val="22"/>
                <w:szCs w:val="22"/>
                <w:lang w:val="pt-PT"/>
              </w:rPr>
              <w:t>(X) continuado (  ) não continuado.</w:t>
            </w:r>
          </w:p>
          <w:p w14:paraId="1239C9E4" w14:textId="77777777" w:rsidR="00165417" w:rsidRPr="00A5781C" w:rsidRDefault="00165417" w:rsidP="005334AB">
            <w:pPr>
              <w:ind w:left="164" w:right="193"/>
              <w:jc w:val="both"/>
              <w:rPr>
                <w:rFonts w:ascii="Arial" w:eastAsia="Calibri" w:hAnsi="Arial" w:cs="Arial"/>
                <w:i/>
                <w:sz w:val="22"/>
                <w:szCs w:val="22"/>
                <w:lang w:val="pt-PT"/>
              </w:rPr>
            </w:pPr>
          </w:p>
          <w:p w14:paraId="4E02EEB1" w14:textId="13E33154" w:rsidR="00165417" w:rsidRPr="00A5781C" w:rsidRDefault="00165417" w:rsidP="005334AB">
            <w:pPr>
              <w:ind w:left="164" w:right="193"/>
              <w:jc w:val="both"/>
              <w:rPr>
                <w:rFonts w:ascii="Arial" w:eastAsia="Calibri" w:hAnsi="Arial" w:cs="Arial"/>
                <w:i/>
                <w:sz w:val="22"/>
                <w:szCs w:val="22"/>
                <w:lang w:val="pt-PT"/>
              </w:rPr>
            </w:pPr>
            <w:r w:rsidRPr="00A5781C">
              <w:rPr>
                <w:rFonts w:ascii="Arial" w:eastAsia="Calibri" w:hAnsi="Arial" w:cs="Arial"/>
                <w:i/>
                <w:sz w:val="22"/>
                <w:szCs w:val="22"/>
                <w:lang w:val="pt-PT"/>
              </w:rPr>
              <w:t xml:space="preserve">O fornecimento de bens é enquadrado como continuado tendo em vista que a </w:t>
            </w:r>
            <w:r w:rsidR="002F3071" w:rsidRPr="00A5781C">
              <w:rPr>
                <w:rFonts w:ascii="Arial" w:eastAsia="Calibri" w:hAnsi="Arial" w:cs="Arial"/>
                <w:i/>
                <w:sz w:val="22"/>
                <w:szCs w:val="22"/>
                <w:lang w:val="pt-PT"/>
              </w:rPr>
              <w:t>prestação de serviços</w:t>
            </w:r>
            <w:r w:rsidRPr="00A5781C">
              <w:rPr>
                <w:rFonts w:ascii="Arial" w:eastAsia="Calibri" w:hAnsi="Arial" w:cs="Arial"/>
                <w:i/>
                <w:sz w:val="22"/>
                <w:szCs w:val="22"/>
                <w:lang w:val="pt-PT"/>
              </w:rPr>
              <w:t xml:space="preserve"> </w:t>
            </w:r>
            <w:r w:rsidR="005D008B" w:rsidRPr="00A5781C">
              <w:rPr>
                <w:rFonts w:ascii="Arial" w:eastAsia="Calibri" w:hAnsi="Arial" w:cs="Arial"/>
                <w:i/>
                <w:sz w:val="22"/>
                <w:szCs w:val="22"/>
                <w:lang w:val="pt-PT"/>
              </w:rPr>
              <w:t>ocorre de forma mensal, suprindo as necessidades e carencia do setor de RH da Prefeitura Municipal de Bueno Brandão.</w:t>
            </w:r>
          </w:p>
          <w:p w14:paraId="4EEA7A7F" w14:textId="77777777" w:rsidR="00165417" w:rsidRPr="00A5781C" w:rsidRDefault="00165417" w:rsidP="005334AB">
            <w:pPr>
              <w:ind w:left="164" w:right="193"/>
              <w:jc w:val="both"/>
              <w:rPr>
                <w:rFonts w:ascii="Arial" w:eastAsia="Calibri" w:hAnsi="Arial" w:cs="Arial"/>
                <w:i/>
                <w:sz w:val="22"/>
                <w:szCs w:val="22"/>
                <w:lang w:val="pt-PT"/>
              </w:rPr>
            </w:pPr>
          </w:p>
          <w:p w14:paraId="146A3AF2" w14:textId="77777777" w:rsidR="00165417" w:rsidRPr="00A5781C" w:rsidRDefault="00165417" w:rsidP="005334AB">
            <w:pPr>
              <w:ind w:left="164" w:right="193"/>
              <w:jc w:val="both"/>
              <w:rPr>
                <w:rFonts w:ascii="Arial" w:eastAsia="Calibri" w:hAnsi="Arial" w:cs="Arial"/>
                <w:b/>
                <w:i/>
                <w:sz w:val="22"/>
                <w:szCs w:val="22"/>
                <w:lang w:val="pt-PT"/>
              </w:rPr>
            </w:pPr>
            <w:r w:rsidRPr="00A5781C">
              <w:rPr>
                <w:rFonts w:ascii="Arial" w:eastAsia="Calibri" w:hAnsi="Arial" w:cs="Arial"/>
                <w:b/>
                <w:i/>
                <w:sz w:val="22"/>
                <w:szCs w:val="22"/>
                <w:lang w:val="pt-PT"/>
              </w:rPr>
              <w:t>Inexigibilidade ou dispensa de licitação:</w:t>
            </w:r>
          </w:p>
          <w:p w14:paraId="23538023" w14:textId="77777777" w:rsidR="00F02A90" w:rsidRPr="00A5781C" w:rsidRDefault="00F02A90" w:rsidP="005334AB">
            <w:pPr>
              <w:ind w:left="164" w:right="193"/>
              <w:jc w:val="both"/>
              <w:rPr>
                <w:rFonts w:ascii="Arial" w:eastAsia="Calibri" w:hAnsi="Arial" w:cs="Arial"/>
                <w:b/>
                <w:i/>
                <w:sz w:val="22"/>
                <w:szCs w:val="22"/>
                <w:lang w:val="pt-PT"/>
              </w:rPr>
            </w:pPr>
          </w:p>
          <w:p w14:paraId="4A642377" w14:textId="23253B1C" w:rsidR="00165417" w:rsidRPr="00A5781C" w:rsidRDefault="004C30DD" w:rsidP="005334AB">
            <w:pPr>
              <w:ind w:left="164" w:right="193"/>
              <w:jc w:val="both"/>
              <w:rPr>
                <w:rFonts w:ascii="Arial" w:eastAsia="Calibri" w:hAnsi="Arial" w:cs="Arial"/>
                <w:i/>
                <w:sz w:val="22"/>
                <w:szCs w:val="22"/>
                <w:lang w:val="pt-PT"/>
              </w:rPr>
            </w:pPr>
            <w:r w:rsidRPr="00A5781C">
              <w:rPr>
                <w:rFonts w:ascii="Arial" w:eastAsia="Calibri" w:hAnsi="Arial" w:cs="Arial"/>
                <w:i/>
                <w:sz w:val="22"/>
                <w:szCs w:val="22"/>
                <w:lang w:val="pt-PT"/>
              </w:rPr>
              <w:t>(x</w:t>
            </w:r>
            <w:r w:rsidR="00165417" w:rsidRPr="00A5781C">
              <w:rPr>
                <w:rFonts w:ascii="Arial" w:eastAsia="Calibri" w:hAnsi="Arial" w:cs="Arial"/>
                <w:i/>
                <w:sz w:val="22"/>
                <w:szCs w:val="22"/>
                <w:lang w:val="pt-PT"/>
              </w:rPr>
              <w:t>)sim</w:t>
            </w:r>
            <w:r w:rsidR="00165417" w:rsidRPr="00A5781C">
              <w:rPr>
                <w:rFonts w:ascii="Arial" w:eastAsia="Calibri" w:hAnsi="Arial" w:cs="Arial"/>
                <w:i/>
                <w:sz w:val="22"/>
                <w:szCs w:val="22"/>
                <w:lang w:val="pt-PT"/>
              </w:rPr>
              <w:tab/>
              <w:t>(  )não</w:t>
            </w:r>
          </w:p>
          <w:p w14:paraId="7EB165FE" w14:textId="77777777" w:rsidR="00165417" w:rsidRPr="00A5781C" w:rsidRDefault="00165417" w:rsidP="005334AB">
            <w:pPr>
              <w:ind w:left="164" w:right="193"/>
              <w:jc w:val="both"/>
              <w:rPr>
                <w:rFonts w:ascii="Arial" w:eastAsia="Calibri" w:hAnsi="Arial" w:cs="Arial"/>
                <w:i/>
                <w:sz w:val="22"/>
                <w:szCs w:val="22"/>
                <w:lang w:val="pt-PT"/>
              </w:rPr>
            </w:pPr>
          </w:p>
          <w:p w14:paraId="76A2B256" w14:textId="77777777" w:rsidR="00165417" w:rsidRPr="00A5781C" w:rsidRDefault="00165417" w:rsidP="005334AB">
            <w:pPr>
              <w:ind w:left="164" w:right="193"/>
              <w:jc w:val="both"/>
              <w:rPr>
                <w:rFonts w:ascii="Arial" w:eastAsia="Calibri" w:hAnsi="Arial" w:cs="Arial"/>
                <w:b/>
                <w:i/>
                <w:sz w:val="22"/>
                <w:szCs w:val="22"/>
                <w:lang w:val="pt-PT"/>
              </w:rPr>
            </w:pPr>
            <w:r w:rsidRPr="00A5781C">
              <w:rPr>
                <w:rFonts w:ascii="Arial" w:eastAsia="Calibri" w:hAnsi="Arial" w:cs="Arial"/>
                <w:b/>
                <w:i/>
                <w:sz w:val="22"/>
                <w:szCs w:val="22"/>
                <w:lang w:val="pt-PT"/>
              </w:rPr>
              <w:t>Justificativa para adoção da Inexigibilidade ou dispensa:</w:t>
            </w:r>
          </w:p>
          <w:p w14:paraId="5AA09131" w14:textId="77777777" w:rsidR="00165417" w:rsidRPr="00A5781C" w:rsidRDefault="00165417" w:rsidP="005334AB">
            <w:pPr>
              <w:ind w:left="164" w:right="193"/>
              <w:jc w:val="both"/>
              <w:rPr>
                <w:rFonts w:ascii="Arial" w:eastAsia="Calibri" w:hAnsi="Arial" w:cs="Arial"/>
                <w:b/>
                <w:i/>
                <w:sz w:val="22"/>
                <w:szCs w:val="22"/>
                <w:lang w:val="pt-PT"/>
              </w:rPr>
            </w:pPr>
          </w:p>
          <w:p w14:paraId="5CEED9B1" w14:textId="264EE09C" w:rsidR="00165417" w:rsidRPr="00A5781C" w:rsidRDefault="00165417" w:rsidP="005334AB">
            <w:pPr>
              <w:ind w:left="164" w:right="193"/>
              <w:jc w:val="both"/>
              <w:rPr>
                <w:rFonts w:ascii="Arial" w:eastAsia="Calibri" w:hAnsi="Arial" w:cs="Arial"/>
                <w:i/>
                <w:sz w:val="22"/>
                <w:szCs w:val="22"/>
                <w:lang w:val="pt-PT"/>
              </w:rPr>
            </w:pPr>
            <w:r w:rsidRPr="00A5781C">
              <w:rPr>
                <w:rFonts w:ascii="Arial" w:eastAsia="Calibri" w:hAnsi="Arial" w:cs="Arial"/>
                <w:bCs/>
                <w:i/>
                <w:sz w:val="22"/>
                <w:szCs w:val="22"/>
                <w:lang w:val="pt-PT"/>
              </w:rPr>
              <w:t xml:space="preserve">Dispensa por </w:t>
            </w:r>
            <w:r w:rsidR="005D008B" w:rsidRPr="00A5781C">
              <w:rPr>
                <w:rFonts w:ascii="Arial" w:eastAsia="Calibri" w:hAnsi="Arial" w:cs="Arial"/>
                <w:bCs/>
                <w:i/>
                <w:sz w:val="22"/>
                <w:szCs w:val="22"/>
                <w:lang w:val="pt-PT"/>
              </w:rPr>
              <w:t xml:space="preserve">razão do </w:t>
            </w:r>
            <w:r w:rsidRPr="00A5781C">
              <w:rPr>
                <w:rFonts w:ascii="Arial" w:eastAsia="Calibri" w:hAnsi="Arial" w:cs="Arial"/>
                <w:bCs/>
                <w:i/>
                <w:sz w:val="22"/>
                <w:szCs w:val="22"/>
                <w:lang w:val="pt-PT"/>
              </w:rPr>
              <w:t>valor com base no</w:t>
            </w:r>
            <w:r w:rsidRPr="00A5781C">
              <w:rPr>
                <w:rFonts w:ascii="Arial" w:eastAsia="Calibri" w:hAnsi="Arial" w:cs="Arial"/>
                <w:i/>
                <w:sz w:val="22"/>
                <w:szCs w:val="22"/>
                <w:lang w:val="pt-PT"/>
              </w:rPr>
              <w:t xml:space="preserve"> Art. 75, inciso I </w:t>
            </w:r>
            <w:r w:rsidRPr="00A5781C">
              <w:rPr>
                <w:rFonts w:ascii="Arial" w:eastAsia="Calibri" w:hAnsi="Arial" w:cs="Arial"/>
                <w:bCs/>
                <w:i/>
                <w:sz w:val="22"/>
                <w:szCs w:val="22"/>
                <w:lang w:val="pt-PT"/>
              </w:rPr>
              <w:t xml:space="preserve">da  </w:t>
            </w:r>
            <w:r w:rsidRPr="00A5781C">
              <w:rPr>
                <w:rFonts w:ascii="Arial" w:eastAsia="Calibri" w:hAnsi="Arial" w:cs="Arial"/>
                <w:i/>
                <w:sz w:val="22"/>
                <w:szCs w:val="22"/>
                <w:lang w:val="pt-PT"/>
              </w:rPr>
              <w:t>Lei 14.133/2021</w:t>
            </w:r>
          </w:p>
          <w:p w14:paraId="522253C9" w14:textId="77777777" w:rsidR="00165417" w:rsidRPr="00A5781C" w:rsidRDefault="00165417" w:rsidP="005334AB">
            <w:pPr>
              <w:ind w:left="164" w:right="193"/>
              <w:jc w:val="both"/>
              <w:rPr>
                <w:rFonts w:ascii="Arial" w:eastAsia="Calibri" w:hAnsi="Arial" w:cs="Arial"/>
                <w:i/>
                <w:sz w:val="22"/>
                <w:szCs w:val="22"/>
                <w:lang w:val="pt-PT"/>
              </w:rPr>
            </w:pPr>
          </w:p>
          <w:p w14:paraId="09F522DC" w14:textId="77777777" w:rsidR="00165417" w:rsidRPr="00A5781C" w:rsidRDefault="00165417" w:rsidP="005334AB">
            <w:pPr>
              <w:ind w:left="164" w:right="193"/>
              <w:jc w:val="both"/>
              <w:rPr>
                <w:rFonts w:ascii="Arial" w:eastAsia="Calibri" w:hAnsi="Arial" w:cs="Arial"/>
                <w:b/>
                <w:i/>
                <w:sz w:val="22"/>
                <w:szCs w:val="22"/>
                <w:lang w:val="pt-PT"/>
              </w:rPr>
            </w:pPr>
            <w:r w:rsidRPr="00A5781C">
              <w:rPr>
                <w:rFonts w:ascii="Arial" w:eastAsia="Calibri" w:hAnsi="Arial" w:cs="Arial"/>
                <w:b/>
                <w:i/>
                <w:sz w:val="22"/>
                <w:szCs w:val="22"/>
                <w:u w:val="single"/>
                <w:lang w:val="pt-PT"/>
              </w:rPr>
              <w:t>Justificativa quanto ao quantitativo demandado</w:t>
            </w:r>
            <w:r w:rsidRPr="00A5781C">
              <w:rPr>
                <w:rFonts w:ascii="Arial" w:eastAsia="Calibri" w:hAnsi="Arial" w:cs="Arial"/>
                <w:b/>
                <w:i/>
                <w:sz w:val="22"/>
                <w:szCs w:val="22"/>
                <w:lang w:val="pt-PT"/>
              </w:rPr>
              <w:t>:</w:t>
            </w:r>
          </w:p>
          <w:p w14:paraId="1C47076C" w14:textId="77777777" w:rsidR="00165417" w:rsidRPr="00A5781C" w:rsidRDefault="00165417" w:rsidP="005334AB">
            <w:pPr>
              <w:ind w:left="164" w:right="193"/>
              <w:jc w:val="both"/>
              <w:rPr>
                <w:rFonts w:ascii="Arial" w:eastAsia="Calibri" w:hAnsi="Arial" w:cs="Arial"/>
                <w:i/>
                <w:sz w:val="22"/>
                <w:szCs w:val="22"/>
                <w:lang w:val="pt-PT"/>
              </w:rPr>
            </w:pPr>
          </w:p>
          <w:p w14:paraId="11A5B9B9" w14:textId="04F61CBC" w:rsidR="00040D96" w:rsidRPr="00A5781C" w:rsidRDefault="005D008B" w:rsidP="005334AB">
            <w:pPr>
              <w:ind w:left="164" w:right="193"/>
              <w:jc w:val="both"/>
              <w:rPr>
                <w:rFonts w:ascii="Arial" w:eastAsia="Calibri" w:hAnsi="Arial" w:cs="Arial"/>
                <w:b/>
                <w:i/>
                <w:sz w:val="22"/>
                <w:szCs w:val="22"/>
                <w:lang w:val="pt-PT"/>
              </w:rPr>
            </w:pPr>
            <w:r w:rsidRPr="00A5781C">
              <w:rPr>
                <w:rFonts w:ascii="Arial" w:eastAsia="Calibri" w:hAnsi="Arial" w:cs="Arial"/>
                <w:i/>
                <w:sz w:val="22"/>
                <w:szCs w:val="22"/>
                <w:lang w:val="pt-PT"/>
              </w:rPr>
              <w:lastRenderedPageBreak/>
              <w:t xml:space="preserve">O quantitaivo demandado tem como base os meses de duração do contrato, uma vez que a prestação de serviços, principalmente as visitas ao Município de Bueno Brandão, devem ocorrer de forma mensal. </w:t>
            </w:r>
          </w:p>
          <w:p w14:paraId="366BD2E8" w14:textId="77777777" w:rsidR="00040D96" w:rsidRPr="00A5781C" w:rsidRDefault="00040D96" w:rsidP="005334AB">
            <w:pPr>
              <w:ind w:left="164" w:right="193"/>
              <w:jc w:val="both"/>
              <w:rPr>
                <w:rFonts w:ascii="Arial" w:eastAsia="Calibri" w:hAnsi="Arial" w:cs="Arial"/>
                <w:b/>
                <w:i/>
                <w:sz w:val="22"/>
                <w:szCs w:val="22"/>
                <w:lang w:val="pt-PT"/>
              </w:rPr>
            </w:pPr>
          </w:p>
          <w:p w14:paraId="73E67C10" w14:textId="2770559B" w:rsidR="00165417" w:rsidRPr="00A5781C" w:rsidRDefault="00165417" w:rsidP="005334AB">
            <w:pPr>
              <w:spacing w:after="60"/>
              <w:ind w:left="164" w:right="193"/>
              <w:jc w:val="both"/>
              <w:rPr>
                <w:rFonts w:ascii="Arial" w:eastAsia="Calibri" w:hAnsi="Arial" w:cs="Arial"/>
                <w:b/>
                <w:i/>
                <w:sz w:val="22"/>
                <w:szCs w:val="22"/>
                <w:lang w:val="pt-PT"/>
              </w:rPr>
            </w:pPr>
            <w:r w:rsidRPr="00A5781C">
              <w:rPr>
                <w:rFonts w:ascii="Arial" w:eastAsia="Calibri" w:hAnsi="Arial" w:cs="Arial"/>
                <w:b/>
                <w:i/>
                <w:sz w:val="22"/>
                <w:szCs w:val="22"/>
                <w:lang w:val="pt-PT"/>
              </w:rPr>
              <w:t xml:space="preserve">Consumo do exercício anterior: </w:t>
            </w:r>
          </w:p>
          <w:p w14:paraId="1B90D634" w14:textId="3376E108" w:rsidR="00EE6A53" w:rsidRPr="00A5781C" w:rsidRDefault="00EE6A53" w:rsidP="005334AB">
            <w:pPr>
              <w:spacing w:after="60"/>
              <w:ind w:left="164" w:right="193"/>
              <w:jc w:val="both"/>
              <w:rPr>
                <w:rFonts w:ascii="Arial" w:eastAsia="Calibri" w:hAnsi="Arial" w:cs="Arial"/>
                <w:i/>
                <w:sz w:val="22"/>
                <w:szCs w:val="22"/>
                <w:lang w:val="pt-PT"/>
              </w:rPr>
            </w:pPr>
            <w:r w:rsidRPr="00A5781C">
              <w:rPr>
                <w:rFonts w:ascii="Arial" w:eastAsia="Calibri" w:hAnsi="Arial" w:cs="Arial"/>
                <w:i/>
                <w:sz w:val="22"/>
                <w:szCs w:val="22"/>
                <w:lang w:val="pt-PT"/>
              </w:rPr>
              <w:t>Consumo referente ao processo 06</w:t>
            </w:r>
            <w:r w:rsidR="000818D0" w:rsidRPr="00A5781C">
              <w:rPr>
                <w:rFonts w:ascii="Arial" w:eastAsia="Calibri" w:hAnsi="Arial" w:cs="Arial"/>
                <w:i/>
                <w:sz w:val="22"/>
                <w:szCs w:val="22"/>
                <w:lang w:val="pt-PT"/>
              </w:rPr>
              <w:t>3/23, valor mensal de R$ 1.</w:t>
            </w:r>
            <w:r w:rsidRPr="00A5781C">
              <w:rPr>
                <w:rFonts w:ascii="Arial" w:eastAsia="Calibri" w:hAnsi="Arial" w:cs="Arial"/>
                <w:i/>
                <w:sz w:val="22"/>
                <w:szCs w:val="22"/>
                <w:lang w:val="pt-PT"/>
              </w:rPr>
              <w:t xml:space="preserve">500,00. </w:t>
            </w:r>
            <w:r w:rsidR="00B36661" w:rsidRPr="00A5781C">
              <w:rPr>
                <w:rFonts w:ascii="Arial" w:eastAsia="Calibri" w:hAnsi="Arial" w:cs="Arial"/>
                <w:i/>
                <w:sz w:val="22"/>
                <w:szCs w:val="22"/>
                <w:lang w:val="pt-PT"/>
              </w:rPr>
              <w:t>Perfazendo um valor total de</w:t>
            </w:r>
            <w:r w:rsidRPr="00A5781C">
              <w:rPr>
                <w:rFonts w:ascii="Arial" w:eastAsia="Calibri" w:hAnsi="Arial" w:cs="Arial"/>
                <w:i/>
                <w:sz w:val="22"/>
                <w:szCs w:val="22"/>
                <w:lang w:val="pt-PT"/>
              </w:rPr>
              <w:t xml:space="preserve"> R$ 18.000,00.</w:t>
            </w:r>
          </w:p>
          <w:p w14:paraId="4030623C" w14:textId="77777777" w:rsidR="000818D0" w:rsidRPr="00A5781C" w:rsidRDefault="000818D0" w:rsidP="005334AB">
            <w:pPr>
              <w:spacing w:after="60"/>
              <w:ind w:left="164" w:right="193"/>
              <w:jc w:val="both"/>
              <w:rPr>
                <w:rFonts w:ascii="Arial" w:eastAsia="Calibri" w:hAnsi="Arial" w:cs="Arial"/>
                <w:i/>
                <w:sz w:val="22"/>
                <w:szCs w:val="22"/>
                <w:lang w:val="pt-PT"/>
              </w:rPr>
            </w:pPr>
          </w:p>
          <w:p w14:paraId="5F310EB8" w14:textId="1B35649A" w:rsidR="002F785E" w:rsidRPr="00AF4B31" w:rsidRDefault="002A3D64" w:rsidP="000818D0">
            <w:pPr>
              <w:spacing w:after="60"/>
              <w:ind w:left="164" w:right="193"/>
              <w:jc w:val="both"/>
              <w:rPr>
                <w:rFonts w:ascii="Arial" w:hAnsi="Arial" w:cs="Arial"/>
                <w:color w:val="548DD4"/>
                <w:sz w:val="22"/>
                <w:szCs w:val="22"/>
              </w:rPr>
            </w:pPr>
            <w:r w:rsidRPr="00A5781C">
              <w:rPr>
                <w:rFonts w:ascii="Arial" w:eastAsia="Calibri" w:hAnsi="Arial" w:cs="Arial"/>
                <w:i/>
                <w:sz w:val="22"/>
                <w:szCs w:val="22"/>
                <w:lang w:val="pt-PT"/>
              </w:rPr>
              <w:t xml:space="preserve">Justifica-se um possível aumento nos valores devido ao acréscimo de informações e serviços solicitados do Processo de compras realizado anteriormente em relação ao presente processo pretendido. </w:t>
            </w:r>
          </w:p>
        </w:tc>
      </w:tr>
      <w:tr w:rsidR="00ED0FC2" w:rsidRPr="00AF4B31" w14:paraId="17178092" w14:textId="77777777" w:rsidTr="0022182F">
        <w:tc>
          <w:tcPr>
            <w:tcW w:w="9776" w:type="dxa"/>
            <w:tcBorders>
              <w:top w:val="single" w:sz="4" w:space="0" w:color="000000" w:themeColor="text1"/>
            </w:tcBorders>
            <w:shd w:val="clear" w:color="auto" w:fill="E36C0A" w:themeFill="accent6" w:themeFillShade="BF"/>
          </w:tcPr>
          <w:p w14:paraId="641F128C" w14:textId="77777777" w:rsidR="00ED0FC2" w:rsidRPr="00AF4B31" w:rsidRDefault="00ED0FC2" w:rsidP="002F785E">
            <w:pPr>
              <w:rPr>
                <w:rFonts w:ascii="Arial" w:hAnsi="Arial" w:cs="Arial"/>
                <w:b/>
                <w:color w:val="FFFFFF" w:themeColor="background1"/>
                <w:sz w:val="22"/>
                <w:szCs w:val="22"/>
              </w:rPr>
            </w:pPr>
            <w:r w:rsidRPr="00AF4B31">
              <w:rPr>
                <w:rFonts w:ascii="Arial" w:hAnsi="Arial" w:cs="Arial"/>
                <w:b/>
                <w:color w:val="FFFFFF" w:themeColor="background1"/>
                <w:sz w:val="22"/>
                <w:szCs w:val="22"/>
              </w:rPr>
              <w:lastRenderedPageBreak/>
              <w:t>3.</w:t>
            </w:r>
            <w:r w:rsidRPr="00AF4B31">
              <w:rPr>
                <w:rFonts w:ascii="Arial" w:hAnsi="Arial" w:cs="Arial"/>
                <w:color w:val="FFFFFF" w:themeColor="background1"/>
                <w:sz w:val="22"/>
                <w:szCs w:val="22"/>
              </w:rPr>
              <w:t xml:space="preserve"> </w:t>
            </w:r>
            <w:r w:rsidRPr="00AF4B31">
              <w:rPr>
                <w:rFonts w:ascii="Arial" w:hAnsi="Arial" w:cs="Arial"/>
                <w:b/>
                <w:color w:val="FFFFFF" w:themeColor="background1"/>
                <w:sz w:val="22"/>
                <w:szCs w:val="22"/>
              </w:rPr>
              <w:t>DOS PARÂMETROS DA LICITAÇÃO</w:t>
            </w:r>
          </w:p>
        </w:tc>
      </w:tr>
      <w:tr w:rsidR="00ED0FC2" w:rsidRPr="00AF4B31" w14:paraId="1C4FDE27" w14:textId="77777777" w:rsidTr="00961380">
        <w:trPr>
          <w:trHeight w:val="1266"/>
        </w:trPr>
        <w:tc>
          <w:tcPr>
            <w:tcW w:w="9776" w:type="dxa"/>
            <w:tcBorders>
              <w:top w:val="single" w:sz="4" w:space="0" w:color="000000" w:themeColor="text1"/>
            </w:tcBorders>
            <w:shd w:val="clear" w:color="auto" w:fill="auto"/>
          </w:tcPr>
          <w:p w14:paraId="5D47BF08" w14:textId="77777777" w:rsidR="00B50ADA" w:rsidRDefault="00B50ADA" w:rsidP="001B201B">
            <w:pPr>
              <w:tabs>
                <w:tab w:val="left" w:pos="483"/>
              </w:tabs>
              <w:ind w:left="164" w:right="193"/>
              <w:rPr>
                <w:rFonts w:ascii="Arial" w:hAnsi="Arial" w:cs="Arial"/>
                <w:b/>
                <w:sz w:val="22"/>
                <w:szCs w:val="22"/>
              </w:rPr>
            </w:pPr>
          </w:p>
          <w:p w14:paraId="28AABC5F" w14:textId="736DFB1F" w:rsidR="00165417" w:rsidRPr="00AF4B31" w:rsidRDefault="00165417" w:rsidP="00EE6A53">
            <w:pPr>
              <w:tabs>
                <w:tab w:val="left" w:pos="483"/>
              </w:tabs>
              <w:ind w:left="164" w:right="193"/>
              <w:rPr>
                <w:rFonts w:ascii="Arial" w:hAnsi="Arial" w:cs="Arial"/>
                <w:b/>
                <w:sz w:val="22"/>
                <w:szCs w:val="22"/>
              </w:rPr>
            </w:pPr>
            <w:r w:rsidRPr="00AF4B31">
              <w:rPr>
                <w:rFonts w:ascii="Arial" w:hAnsi="Arial" w:cs="Arial"/>
                <w:b/>
                <w:sz w:val="22"/>
                <w:szCs w:val="22"/>
              </w:rPr>
              <w:t>3.1. A proposta vencedora será selecionada pelo critério:</w:t>
            </w:r>
          </w:p>
          <w:p w14:paraId="39095F94" w14:textId="70D96AAE" w:rsidR="00165417" w:rsidRPr="00AF4B31" w:rsidRDefault="00165417" w:rsidP="00EE6A53">
            <w:pPr>
              <w:pStyle w:val="PargrafodaLista"/>
              <w:tabs>
                <w:tab w:val="left" w:pos="483"/>
              </w:tabs>
              <w:ind w:left="164" w:right="193"/>
              <w:contextualSpacing w:val="0"/>
              <w:rPr>
                <w:rFonts w:ascii="Arial" w:hAnsi="Arial" w:cs="Arial"/>
                <w:sz w:val="22"/>
                <w:szCs w:val="22"/>
              </w:rPr>
            </w:pPr>
            <w:r w:rsidRPr="00AF4B31">
              <w:rPr>
                <w:rFonts w:ascii="Arial" w:hAnsi="Arial" w:cs="Arial"/>
                <w:sz w:val="22"/>
                <w:szCs w:val="22"/>
              </w:rPr>
              <w:t>(</w:t>
            </w:r>
            <w:r w:rsidR="00EA56C5" w:rsidRPr="00AF4B31">
              <w:rPr>
                <w:rFonts w:ascii="Arial" w:hAnsi="Arial" w:cs="Arial"/>
                <w:sz w:val="22"/>
                <w:szCs w:val="22"/>
              </w:rPr>
              <w:t>x</w:t>
            </w:r>
            <w:r w:rsidRPr="00AF4B31">
              <w:rPr>
                <w:rFonts w:ascii="Arial" w:hAnsi="Arial" w:cs="Arial"/>
                <w:sz w:val="22"/>
                <w:szCs w:val="22"/>
              </w:rPr>
              <w:t xml:space="preserve">) Menor Preço por Item;             </w:t>
            </w:r>
          </w:p>
          <w:p w14:paraId="37A48D27" w14:textId="77777777" w:rsidR="00165417" w:rsidRPr="00AF4B31" w:rsidRDefault="00165417" w:rsidP="00EE6A53">
            <w:pPr>
              <w:pStyle w:val="PargrafodaLista"/>
              <w:tabs>
                <w:tab w:val="left" w:pos="483"/>
              </w:tabs>
              <w:ind w:left="164" w:right="193"/>
              <w:contextualSpacing w:val="0"/>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Menor Preço por Lote</w:t>
            </w:r>
          </w:p>
          <w:p w14:paraId="3EC7E995" w14:textId="77777777" w:rsidR="00165417" w:rsidRPr="00AF4B31" w:rsidRDefault="00165417" w:rsidP="00EE6A53">
            <w:pPr>
              <w:pStyle w:val="PargrafodaLista"/>
              <w:tabs>
                <w:tab w:val="left" w:pos="483"/>
              </w:tabs>
              <w:ind w:left="164" w:right="193"/>
              <w:contextualSpacing w:val="0"/>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Menor Preço Global; </w:t>
            </w:r>
          </w:p>
          <w:p w14:paraId="1658DFDC" w14:textId="77777777" w:rsidR="00165417" w:rsidRPr="00AF4B31" w:rsidRDefault="00165417" w:rsidP="00EE6A53">
            <w:pPr>
              <w:pStyle w:val="PargrafodaLista"/>
              <w:tabs>
                <w:tab w:val="left" w:pos="483"/>
              </w:tabs>
              <w:ind w:left="164" w:right="193"/>
              <w:contextualSpacing w:val="0"/>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Maior Desconto Global sobre a Tabela de Preços;</w:t>
            </w:r>
          </w:p>
          <w:p w14:paraId="6A90AF85" w14:textId="77777777" w:rsidR="00165417" w:rsidRPr="00AF4B31" w:rsidRDefault="00165417" w:rsidP="00EE6A53">
            <w:pPr>
              <w:pStyle w:val="PargrafodaLista"/>
              <w:tabs>
                <w:tab w:val="left" w:pos="483"/>
              </w:tabs>
              <w:ind w:left="164" w:right="193"/>
              <w:contextualSpacing w:val="0"/>
              <w:rPr>
                <w:rFonts w:ascii="Arial" w:hAnsi="Arial" w:cs="Arial"/>
                <w:sz w:val="22"/>
                <w:szCs w:val="22"/>
              </w:rPr>
            </w:pPr>
            <w:proofErr w:type="gramStart"/>
            <w:r w:rsidRPr="00AF4B31">
              <w:rPr>
                <w:rFonts w:ascii="Arial" w:hAnsi="Arial" w:cs="Arial"/>
                <w:sz w:val="22"/>
                <w:szCs w:val="22"/>
              </w:rPr>
              <w:t xml:space="preserve">(  </w:t>
            </w:r>
            <w:proofErr w:type="gramEnd"/>
            <w:r w:rsidRPr="00AF4B31">
              <w:rPr>
                <w:rFonts w:ascii="Arial" w:hAnsi="Arial" w:cs="Arial"/>
                <w:sz w:val="22"/>
                <w:szCs w:val="22"/>
              </w:rPr>
              <w:t xml:space="preserve"> ) Outro.</w:t>
            </w:r>
          </w:p>
          <w:p w14:paraId="4BAA6EC9" w14:textId="77777777" w:rsidR="00165417" w:rsidRPr="00AF4B31" w:rsidRDefault="00165417" w:rsidP="00EE6A53">
            <w:pPr>
              <w:pStyle w:val="PargrafodaLista"/>
              <w:tabs>
                <w:tab w:val="left" w:pos="483"/>
              </w:tabs>
              <w:ind w:left="164" w:right="193"/>
              <w:rPr>
                <w:rFonts w:ascii="Arial" w:hAnsi="Arial" w:cs="Arial"/>
                <w:b/>
                <w:sz w:val="22"/>
                <w:szCs w:val="22"/>
              </w:rPr>
            </w:pPr>
          </w:p>
          <w:p w14:paraId="6468FD51" w14:textId="77777777" w:rsidR="00165417" w:rsidRPr="00AF4B31" w:rsidRDefault="00165417" w:rsidP="00EE6A53">
            <w:pPr>
              <w:tabs>
                <w:tab w:val="left" w:pos="483"/>
              </w:tabs>
              <w:ind w:left="164" w:right="193"/>
              <w:rPr>
                <w:rFonts w:ascii="Arial" w:hAnsi="Arial" w:cs="Arial"/>
                <w:b/>
                <w:sz w:val="22"/>
                <w:szCs w:val="22"/>
              </w:rPr>
            </w:pPr>
            <w:r w:rsidRPr="00AF4B31">
              <w:rPr>
                <w:rFonts w:ascii="Arial" w:hAnsi="Arial" w:cs="Arial"/>
                <w:b/>
                <w:sz w:val="22"/>
                <w:szCs w:val="22"/>
              </w:rPr>
              <w:t>3.2. Será</w:t>
            </w:r>
            <w:r w:rsidRPr="00AF4B31">
              <w:rPr>
                <w:rFonts w:ascii="Arial" w:hAnsi="Arial" w:cs="Arial"/>
                <w:b/>
                <w:spacing w:val="-2"/>
                <w:sz w:val="22"/>
                <w:szCs w:val="22"/>
              </w:rPr>
              <w:t xml:space="preserve"> </w:t>
            </w:r>
            <w:r w:rsidRPr="00AF4B31">
              <w:rPr>
                <w:rFonts w:ascii="Arial" w:hAnsi="Arial" w:cs="Arial"/>
                <w:b/>
                <w:sz w:val="22"/>
                <w:szCs w:val="22"/>
              </w:rPr>
              <w:t>adotado</w:t>
            </w:r>
            <w:r w:rsidRPr="00AF4B31">
              <w:rPr>
                <w:rFonts w:ascii="Arial" w:hAnsi="Arial" w:cs="Arial"/>
                <w:b/>
                <w:spacing w:val="-2"/>
                <w:sz w:val="22"/>
                <w:szCs w:val="22"/>
              </w:rPr>
              <w:t xml:space="preserve"> </w:t>
            </w:r>
            <w:r w:rsidRPr="00AF4B31">
              <w:rPr>
                <w:rFonts w:ascii="Arial" w:hAnsi="Arial" w:cs="Arial"/>
                <w:b/>
                <w:sz w:val="22"/>
                <w:szCs w:val="22"/>
              </w:rPr>
              <w:t>o</w:t>
            </w:r>
            <w:r w:rsidRPr="00AF4B31">
              <w:rPr>
                <w:rFonts w:ascii="Arial" w:hAnsi="Arial" w:cs="Arial"/>
                <w:b/>
                <w:spacing w:val="-2"/>
                <w:sz w:val="22"/>
                <w:szCs w:val="22"/>
              </w:rPr>
              <w:t xml:space="preserve"> </w:t>
            </w:r>
            <w:r w:rsidRPr="00AF4B31">
              <w:rPr>
                <w:rFonts w:ascii="Arial" w:hAnsi="Arial" w:cs="Arial"/>
                <w:b/>
                <w:sz w:val="22"/>
                <w:szCs w:val="22"/>
              </w:rPr>
              <w:t>Sistema</w:t>
            </w:r>
            <w:r w:rsidRPr="00AF4B31">
              <w:rPr>
                <w:rFonts w:ascii="Arial" w:hAnsi="Arial" w:cs="Arial"/>
                <w:b/>
                <w:spacing w:val="-1"/>
                <w:sz w:val="22"/>
                <w:szCs w:val="22"/>
              </w:rPr>
              <w:t xml:space="preserve"> </w:t>
            </w:r>
            <w:r w:rsidRPr="00AF4B31">
              <w:rPr>
                <w:rFonts w:ascii="Arial" w:hAnsi="Arial" w:cs="Arial"/>
                <w:b/>
                <w:sz w:val="22"/>
                <w:szCs w:val="22"/>
              </w:rPr>
              <w:t>de</w:t>
            </w:r>
            <w:r w:rsidRPr="00AF4B31">
              <w:rPr>
                <w:rFonts w:ascii="Arial" w:hAnsi="Arial" w:cs="Arial"/>
                <w:b/>
                <w:spacing w:val="-3"/>
                <w:sz w:val="22"/>
                <w:szCs w:val="22"/>
              </w:rPr>
              <w:t xml:space="preserve"> </w:t>
            </w:r>
            <w:r w:rsidRPr="00AF4B31">
              <w:rPr>
                <w:rFonts w:ascii="Arial" w:hAnsi="Arial" w:cs="Arial"/>
                <w:b/>
                <w:sz w:val="22"/>
                <w:szCs w:val="22"/>
              </w:rPr>
              <w:t>Registro</w:t>
            </w:r>
            <w:r w:rsidRPr="00AF4B31">
              <w:rPr>
                <w:rFonts w:ascii="Arial" w:hAnsi="Arial" w:cs="Arial"/>
                <w:b/>
                <w:spacing w:val="-2"/>
                <w:sz w:val="22"/>
                <w:szCs w:val="22"/>
              </w:rPr>
              <w:t xml:space="preserve"> </w:t>
            </w:r>
            <w:r w:rsidRPr="00AF4B31">
              <w:rPr>
                <w:rFonts w:ascii="Arial" w:hAnsi="Arial" w:cs="Arial"/>
                <w:b/>
                <w:sz w:val="22"/>
                <w:szCs w:val="22"/>
              </w:rPr>
              <w:t>de</w:t>
            </w:r>
            <w:r w:rsidRPr="00AF4B31">
              <w:rPr>
                <w:rFonts w:ascii="Arial" w:hAnsi="Arial" w:cs="Arial"/>
                <w:b/>
                <w:spacing w:val="-3"/>
                <w:sz w:val="22"/>
                <w:szCs w:val="22"/>
              </w:rPr>
              <w:t xml:space="preserve"> </w:t>
            </w:r>
            <w:r w:rsidRPr="00AF4B31">
              <w:rPr>
                <w:rFonts w:ascii="Arial" w:hAnsi="Arial" w:cs="Arial"/>
                <w:b/>
                <w:sz w:val="22"/>
                <w:szCs w:val="22"/>
              </w:rPr>
              <w:t>Preços</w:t>
            </w:r>
            <w:r w:rsidRPr="00AF4B31">
              <w:rPr>
                <w:rFonts w:ascii="Arial" w:hAnsi="Arial" w:cs="Arial"/>
                <w:b/>
                <w:spacing w:val="-1"/>
                <w:sz w:val="22"/>
                <w:szCs w:val="22"/>
              </w:rPr>
              <w:t xml:space="preserve"> </w:t>
            </w:r>
            <w:r w:rsidRPr="00AF4B31">
              <w:rPr>
                <w:rFonts w:ascii="Arial" w:hAnsi="Arial" w:cs="Arial"/>
                <w:b/>
                <w:sz w:val="22"/>
                <w:szCs w:val="22"/>
              </w:rPr>
              <w:t>–</w:t>
            </w:r>
            <w:r w:rsidRPr="00AF4B31">
              <w:rPr>
                <w:rFonts w:ascii="Arial" w:hAnsi="Arial" w:cs="Arial"/>
                <w:b/>
                <w:spacing w:val="-3"/>
                <w:sz w:val="22"/>
                <w:szCs w:val="22"/>
              </w:rPr>
              <w:t xml:space="preserve"> </w:t>
            </w:r>
            <w:r w:rsidRPr="00AF4B31">
              <w:rPr>
                <w:rFonts w:ascii="Arial" w:hAnsi="Arial" w:cs="Arial"/>
                <w:b/>
                <w:sz w:val="22"/>
                <w:szCs w:val="22"/>
              </w:rPr>
              <w:t>SRP?</w:t>
            </w:r>
          </w:p>
          <w:p w14:paraId="2ACB06A3" w14:textId="77777777" w:rsidR="00165417" w:rsidRPr="00AF4B31" w:rsidRDefault="00165417" w:rsidP="00EE6A53">
            <w:pPr>
              <w:pStyle w:val="PargrafodaLista"/>
              <w:tabs>
                <w:tab w:val="left" w:pos="1452"/>
                <w:tab w:val="left" w:pos="1454"/>
              </w:tabs>
              <w:ind w:left="164" w:right="193"/>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Sim </w:t>
            </w:r>
          </w:p>
          <w:p w14:paraId="49CA5882" w14:textId="071DE596" w:rsidR="00165417" w:rsidRPr="00AF4B31" w:rsidRDefault="00165417" w:rsidP="00EE6A53">
            <w:pPr>
              <w:tabs>
                <w:tab w:val="left" w:pos="1452"/>
                <w:tab w:val="left" w:pos="1454"/>
              </w:tabs>
              <w:ind w:left="164" w:right="193"/>
              <w:rPr>
                <w:rFonts w:ascii="Arial" w:hAnsi="Arial" w:cs="Arial"/>
                <w:sz w:val="22"/>
                <w:szCs w:val="22"/>
              </w:rPr>
            </w:pPr>
            <w:proofErr w:type="gramStart"/>
            <w:r w:rsidRPr="00AF4B31">
              <w:rPr>
                <w:rFonts w:ascii="Arial" w:hAnsi="Arial" w:cs="Arial"/>
                <w:sz w:val="22"/>
                <w:szCs w:val="22"/>
              </w:rPr>
              <w:t>(</w:t>
            </w:r>
            <w:r w:rsidR="00EA56C5" w:rsidRPr="00AF4B31">
              <w:rPr>
                <w:rFonts w:ascii="Arial" w:hAnsi="Arial" w:cs="Arial"/>
                <w:sz w:val="22"/>
                <w:szCs w:val="22"/>
              </w:rPr>
              <w:t>x</w:t>
            </w:r>
            <w:r w:rsidRPr="00AF4B31">
              <w:rPr>
                <w:rFonts w:ascii="Arial" w:hAnsi="Arial" w:cs="Arial"/>
                <w:sz w:val="22"/>
                <w:szCs w:val="22"/>
              </w:rPr>
              <w:t>) Não</w:t>
            </w:r>
            <w:proofErr w:type="gramEnd"/>
          </w:p>
          <w:p w14:paraId="72B23D07" w14:textId="77777777" w:rsidR="00165417" w:rsidRPr="00AF4B31" w:rsidRDefault="00165417" w:rsidP="00EE6A53">
            <w:pPr>
              <w:pStyle w:val="Corpodetexto"/>
              <w:spacing w:after="0"/>
              <w:ind w:left="164" w:right="193"/>
              <w:rPr>
                <w:rFonts w:ascii="Arial" w:hAnsi="Arial" w:cs="Arial"/>
                <w:sz w:val="22"/>
                <w:szCs w:val="22"/>
              </w:rPr>
            </w:pPr>
          </w:p>
          <w:p w14:paraId="3ADC3286" w14:textId="77777777" w:rsidR="00165417" w:rsidRPr="000B2EA0" w:rsidRDefault="00165417" w:rsidP="00EE6A53">
            <w:pPr>
              <w:tabs>
                <w:tab w:val="left" w:pos="763"/>
              </w:tabs>
              <w:ind w:left="164" w:right="193"/>
              <w:jc w:val="both"/>
              <w:rPr>
                <w:rFonts w:ascii="Arial" w:hAnsi="Arial" w:cs="Arial"/>
                <w:b/>
                <w:sz w:val="22"/>
                <w:szCs w:val="22"/>
              </w:rPr>
            </w:pPr>
            <w:r w:rsidRPr="000B2EA0">
              <w:rPr>
                <w:rFonts w:ascii="Arial" w:hAnsi="Arial" w:cs="Arial"/>
                <w:b/>
                <w:sz w:val="22"/>
                <w:szCs w:val="22"/>
              </w:rPr>
              <w:t>3.3. Será adotado tratamento diferenciado a microempresas (ME) e empresas de pequeno porte</w:t>
            </w:r>
            <w:r w:rsidRPr="000B2EA0">
              <w:rPr>
                <w:rFonts w:ascii="Arial" w:hAnsi="Arial" w:cs="Arial"/>
                <w:b/>
                <w:spacing w:val="1"/>
                <w:sz w:val="22"/>
                <w:szCs w:val="22"/>
              </w:rPr>
              <w:t xml:space="preserve"> </w:t>
            </w:r>
            <w:r w:rsidRPr="000B2EA0">
              <w:rPr>
                <w:rFonts w:ascii="Arial" w:hAnsi="Arial" w:cs="Arial"/>
                <w:b/>
                <w:sz w:val="22"/>
                <w:szCs w:val="22"/>
              </w:rPr>
              <w:t>(EPP), conforme o disposto no art. 48 da Lei Complementar nº 123/2006 (alterado pela Lei</w:t>
            </w:r>
            <w:r w:rsidRPr="000B2EA0">
              <w:rPr>
                <w:rFonts w:ascii="Arial" w:hAnsi="Arial" w:cs="Arial"/>
                <w:b/>
                <w:spacing w:val="1"/>
                <w:sz w:val="22"/>
                <w:szCs w:val="22"/>
              </w:rPr>
              <w:t xml:space="preserve"> </w:t>
            </w:r>
            <w:r w:rsidRPr="000B2EA0">
              <w:rPr>
                <w:rFonts w:ascii="Arial" w:hAnsi="Arial" w:cs="Arial"/>
                <w:b/>
                <w:sz w:val="22"/>
                <w:szCs w:val="22"/>
              </w:rPr>
              <w:t>Complementar</w:t>
            </w:r>
            <w:r w:rsidRPr="000B2EA0">
              <w:rPr>
                <w:rFonts w:ascii="Arial" w:hAnsi="Arial" w:cs="Arial"/>
                <w:b/>
                <w:spacing w:val="-2"/>
                <w:sz w:val="22"/>
                <w:szCs w:val="22"/>
              </w:rPr>
              <w:t xml:space="preserve"> </w:t>
            </w:r>
            <w:r w:rsidRPr="000B2EA0">
              <w:rPr>
                <w:rFonts w:ascii="Arial" w:hAnsi="Arial" w:cs="Arial"/>
                <w:b/>
                <w:sz w:val="22"/>
                <w:szCs w:val="22"/>
              </w:rPr>
              <w:t>nº</w:t>
            </w:r>
            <w:r w:rsidRPr="000B2EA0">
              <w:rPr>
                <w:rFonts w:ascii="Arial" w:hAnsi="Arial" w:cs="Arial"/>
                <w:b/>
                <w:spacing w:val="-1"/>
                <w:sz w:val="22"/>
                <w:szCs w:val="22"/>
              </w:rPr>
              <w:t xml:space="preserve"> </w:t>
            </w:r>
            <w:r w:rsidRPr="000B2EA0">
              <w:rPr>
                <w:rFonts w:ascii="Arial" w:hAnsi="Arial" w:cs="Arial"/>
                <w:b/>
                <w:sz w:val="22"/>
                <w:szCs w:val="22"/>
              </w:rPr>
              <w:t xml:space="preserve">147/2014): </w:t>
            </w:r>
          </w:p>
          <w:p w14:paraId="2C8B179F" w14:textId="77777777" w:rsidR="00165417" w:rsidRPr="000B2EA0" w:rsidRDefault="00165417" w:rsidP="00EE6A53">
            <w:pPr>
              <w:tabs>
                <w:tab w:val="left" w:pos="763"/>
              </w:tabs>
              <w:ind w:left="164" w:right="193"/>
              <w:jc w:val="both"/>
              <w:rPr>
                <w:rFonts w:ascii="Arial" w:hAnsi="Arial" w:cs="Arial"/>
                <w:b/>
                <w:sz w:val="22"/>
                <w:szCs w:val="22"/>
              </w:rPr>
            </w:pPr>
          </w:p>
          <w:p w14:paraId="6F15F98A" w14:textId="4533BC48" w:rsidR="00165417" w:rsidRPr="000B2EA0" w:rsidRDefault="00165417" w:rsidP="00EE6A53">
            <w:pPr>
              <w:pStyle w:val="Corpodetexto"/>
              <w:spacing w:after="0"/>
              <w:ind w:left="164" w:right="193"/>
              <w:rPr>
                <w:rFonts w:ascii="Arial" w:hAnsi="Arial" w:cs="Arial"/>
                <w:sz w:val="22"/>
                <w:szCs w:val="22"/>
              </w:rPr>
            </w:pPr>
            <w:r w:rsidRPr="000B2EA0">
              <w:rPr>
                <w:rFonts w:ascii="Arial" w:hAnsi="Arial" w:cs="Arial"/>
                <w:sz w:val="22"/>
                <w:szCs w:val="22"/>
              </w:rPr>
              <w:t>(</w:t>
            </w:r>
            <w:proofErr w:type="gramStart"/>
            <w:r w:rsidR="005F7615">
              <w:rPr>
                <w:rFonts w:ascii="Arial" w:hAnsi="Arial" w:cs="Arial"/>
                <w:sz w:val="22"/>
                <w:szCs w:val="22"/>
              </w:rPr>
              <w:t>x</w:t>
            </w:r>
            <w:r w:rsidR="000B2EA0" w:rsidRPr="000B2EA0">
              <w:rPr>
                <w:rFonts w:ascii="Arial" w:hAnsi="Arial" w:cs="Arial"/>
                <w:sz w:val="22"/>
                <w:szCs w:val="22"/>
              </w:rPr>
              <w:t xml:space="preserve"> </w:t>
            </w:r>
            <w:r w:rsidRPr="000B2EA0">
              <w:rPr>
                <w:rFonts w:ascii="Arial" w:hAnsi="Arial" w:cs="Arial"/>
                <w:sz w:val="22"/>
                <w:szCs w:val="22"/>
              </w:rPr>
              <w:t>)</w:t>
            </w:r>
            <w:proofErr w:type="gramEnd"/>
            <w:r w:rsidRPr="000B2EA0">
              <w:rPr>
                <w:rFonts w:ascii="Arial" w:hAnsi="Arial" w:cs="Arial"/>
                <w:sz w:val="22"/>
                <w:szCs w:val="22"/>
              </w:rPr>
              <w:t xml:space="preserve"> Sim. </w:t>
            </w:r>
          </w:p>
          <w:p w14:paraId="3913079D" w14:textId="3A9AAFD1" w:rsidR="00165417" w:rsidRPr="000B2EA0" w:rsidRDefault="00165417" w:rsidP="00EE6A53">
            <w:pPr>
              <w:pStyle w:val="Corpodetexto"/>
              <w:spacing w:after="0"/>
              <w:ind w:left="164" w:right="193"/>
              <w:rPr>
                <w:rFonts w:ascii="Arial" w:hAnsi="Arial" w:cs="Arial"/>
                <w:sz w:val="22"/>
                <w:szCs w:val="22"/>
              </w:rPr>
            </w:pPr>
            <w:proofErr w:type="gramStart"/>
            <w:r w:rsidRPr="000B2EA0">
              <w:rPr>
                <w:rFonts w:ascii="Arial" w:hAnsi="Arial" w:cs="Arial"/>
                <w:spacing w:val="-25"/>
                <w:sz w:val="22"/>
                <w:szCs w:val="22"/>
              </w:rPr>
              <w:t xml:space="preserve">( </w:t>
            </w:r>
            <w:r w:rsidR="00D34174" w:rsidRPr="000B2EA0">
              <w:rPr>
                <w:rFonts w:ascii="Arial" w:hAnsi="Arial" w:cs="Arial"/>
                <w:spacing w:val="-25"/>
                <w:sz w:val="22"/>
                <w:szCs w:val="22"/>
              </w:rPr>
              <w:t xml:space="preserve"> </w:t>
            </w:r>
            <w:proofErr w:type="gramEnd"/>
            <w:r w:rsidR="00D34174" w:rsidRPr="000B2EA0">
              <w:rPr>
                <w:rFonts w:ascii="Arial" w:hAnsi="Arial" w:cs="Arial"/>
                <w:spacing w:val="-25"/>
                <w:sz w:val="22"/>
                <w:szCs w:val="22"/>
              </w:rPr>
              <w:t xml:space="preserve">  </w:t>
            </w:r>
            <w:r w:rsidRPr="000B2EA0">
              <w:rPr>
                <w:rFonts w:ascii="Arial" w:hAnsi="Arial" w:cs="Arial"/>
                <w:spacing w:val="-25"/>
                <w:sz w:val="22"/>
                <w:szCs w:val="22"/>
              </w:rPr>
              <w:t xml:space="preserve">)   N ã o </w:t>
            </w:r>
            <w:r w:rsidRPr="000B2EA0">
              <w:rPr>
                <w:rFonts w:ascii="Arial" w:hAnsi="Arial" w:cs="Arial"/>
                <w:sz w:val="22"/>
                <w:szCs w:val="22"/>
              </w:rPr>
              <w:t xml:space="preserve">. </w:t>
            </w:r>
          </w:p>
          <w:p w14:paraId="2A17DBD7" w14:textId="4A73C766" w:rsidR="00165417" w:rsidRDefault="00165417" w:rsidP="00EE6A53">
            <w:pPr>
              <w:pStyle w:val="Corpodetexto"/>
              <w:spacing w:after="0"/>
              <w:ind w:left="164" w:right="193"/>
              <w:rPr>
                <w:rFonts w:ascii="Arial" w:hAnsi="Arial" w:cs="Arial"/>
                <w:sz w:val="22"/>
                <w:szCs w:val="22"/>
                <w:highlight w:val="yellow"/>
              </w:rPr>
            </w:pPr>
          </w:p>
          <w:p w14:paraId="6FFB938F" w14:textId="77777777" w:rsidR="00E30C79" w:rsidRPr="00AF4B31" w:rsidRDefault="00E30C79" w:rsidP="00EE6A53">
            <w:pPr>
              <w:pStyle w:val="Corpodetexto"/>
              <w:spacing w:after="0" w:line="262" w:lineRule="auto"/>
              <w:ind w:left="164" w:right="193"/>
              <w:rPr>
                <w:rFonts w:ascii="Arial" w:hAnsi="Arial" w:cs="Arial"/>
                <w:sz w:val="22"/>
                <w:szCs w:val="22"/>
              </w:rPr>
            </w:pPr>
          </w:p>
          <w:p w14:paraId="00C0CBAA" w14:textId="77777777" w:rsidR="00165417" w:rsidRPr="00AF4B31" w:rsidRDefault="00165417" w:rsidP="00EE6A53">
            <w:pPr>
              <w:pStyle w:val="Corpodetexto"/>
              <w:widowControl w:val="0"/>
              <w:tabs>
                <w:tab w:val="left" w:pos="763"/>
              </w:tabs>
              <w:autoSpaceDE w:val="0"/>
              <w:autoSpaceDN w:val="0"/>
              <w:spacing w:after="0"/>
              <w:ind w:left="164" w:right="193"/>
              <w:jc w:val="both"/>
              <w:rPr>
                <w:rFonts w:ascii="Arial" w:hAnsi="Arial" w:cs="Arial"/>
                <w:b/>
                <w:sz w:val="22"/>
                <w:szCs w:val="22"/>
              </w:rPr>
            </w:pPr>
            <w:r w:rsidRPr="00AF4B31">
              <w:rPr>
                <w:rFonts w:ascii="Arial" w:hAnsi="Arial" w:cs="Arial"/>
                <w:b/>
                <w:sz w:val="22"/>
                <w:szCs w:val="22"/>
              </w:rPr>
              <w:t>3.4. Haverá necessidade de vistoria prévia (visita técnica)?</w:t>
            </w:r>
          </w:p>
          <w:p w14:paraId="7F51D77A" w14:textId="77777777" w:rsidR="00165417" w:rsidRPr="00AF4B31" w:rsidRDefault="00165417" w:rsidP="00EE6A53">
            <w:pPr>
              <w:pStyle w:val="Corpodetexto"/>
              <w:widowControl w:val="0"/>
              <w:autoSpaceDE w:val="0"/>
              <w:autoSpaceDN w:val="0"/>
              <w:spacing w:after="0"/>
              <w:ind w:left="164" w:right="193"/>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Vistoria obrigatória </w:t>
            </w:r>
          </w:p>
          <w:p w14:paraId="01C44F4C" w14:textId="77777777" w:rsidR="00165417" w:rsidRPr="00AF4B31" w:rsidRDefault="00165417" w:rsidP="00EE6A53">
            <w:pPr>
              <w:pStyle w:val="Corpodetexto"/>
              <w:widowControl w:val="0"/>
              <w:autoSpaceDE w:val="0"/>
              <w:autoSpaceDN w:val="0"/>
              <w:spacing w:after="0"/>
              <w:ind w:left="164" w:right="193"/>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Vistoria facultativa </w:t>
            </w:r>
          </w:p>
          <w:p w14:paraId="6322CBE2" w14:textId="77777777" w:rsidR="00165417" w:rsidRPr="00AF4B31" w:rsidRDefault="00165417" w:rsidP="00EE6A53">
            <w:pPr>
              <w:pStyle w:val="Corpodetexto"/>
              <w:widowControl w:val="0"/>
              <w:autoSpaceDE w:val="0"/>
              <w:autoSpaceDN w:val="0"/>
              <w:spacing w:after="0"/>
              <w:ind w:left="164" w:right="193"/>
              <w:rPr>
                <w:rFonts w:ascii="Arial" w:hAnsi="Arial" w:cs="Arial"/>
                <w:sz w:val="22"/>
                <w:szCs w:val="22"/>
              </w:rPr>
            </w:pPr>
            <w:proofErr w:type="gramStart"/>
            <w:r w:rsidRPr="00AF4B31">
              <w:rPr>
                <w:rFonts w:ascii="Arial" w:hAnsi="Arial" w:cs="Arial"/>
                <w:sz w:val="22"/>
                <w:szCs w:val="22"/>
              </w:rPr>
              <w:t>(x) Não</w:t>
            </w:r>
            <w:proofErr w:type="gramEnd"/>
            <w:r w:rsidRPr="00AF4B31">
              <w:rPr>
                <w:rFonts w:ascii="Arial" w:hAnsi="Arial" w:cs="Arial"/>
                <w:sz w:val="22"/>
                <w:szCs w:val="22"/>
              </w:rPr>
              <w:t xml:space="preserve"> será exigida vistoria.</w:t>
            </w:r>
          </w:p>
          <w:p w14:paraId="48F47C90" w14:textId="77777777" w:rsidR="00165417" w:rsidRPr="00AF4B31" w:rsidRDefault="00165417" w:rsidP="00EE6A53">
            <w:pPr>
              <w:pStyle w:val="Corpodetexto"/>
              <w:widowControl w:val="0"/>
              <w:autoSpaceDE w:val="0"/>
              <w:autoSpaceDN w:val="0"/>
              <w:spacing w:after="0"/>
              <w:ind w:left="164" w:right="193"/>
              <w:rPr>
                <w:rFonts w:ascii="Arial" w:hAnsi="Arial" w:cs="Arial"/>
                <w:sz w:val="22"/>
                <w:szCs w:val="22"/>
              </w:rPr>
            </w:pPr>
          </w:p>
          <w:p w14:paraId="665B7A86" w14:textId="77777777" w:rsidR="00165417" w:rsidRPr="00AF4B31" w:rsidRDefault="00165417" w:rsidP="00EE6A53">
            <w:pPr>
              <w:pStyle w:val="Corpodetexto"/>
              <w:spacing w:after="0"/>
              <w:ind w:left="164" w:right="193"/>
              <w:rPr>
                <w:rFonts w:ascii="Arial" w:hAnsi="Arial" w:cs="Arial"/>
                <w:b/>
                <w:sz w:val="22"/>
                <w:szCs w:val="22"/>
              </w:rPr>
            </w:pPr>
            <w:r w:rsidRPr="00AF4B31">
              <w:rPr>
                <w:rFonts w:ascii="Arial" w:hAnsi="Arial" w:cs="Arial"/>
                <w:b/>
                <w:sz w:val="22"/>
                <w:szCs w:val="22"/>
              </w:rPr>
              <w:t>3.5. Será admitida a participação de cooperativas?</w:t>
            </w:r>
          </w:p>
          <w:p w14:paraId="5E785B31" w14:textId="77777777" w:rsidR="00165417" w:rsidRPr="00AF4B31" w:rsidRDefault="00165417" w:rsidP="00EE6A53">
            <w:pPr>
              <w:pStyle w:val="Corpodetexto"/>
              <w:spacing w:after="0"/>
              <w:ind w:left="164" w:right="193"/>
              <w:rPr>
                <w:rFonts w:ascii="Arial" w:hAnsi="Arial" w:cs="Arial"/>
                <w:sz w:val="22"/>
                <w:szCs w:val="22"/>
              </w:rPr>
            </w:pPr>
            <w:proofErr w:type="gramStart"/>
            <w:r w:rsidRPr="00AF4B31">
              <w:rPr>
                <w:rFonts w:ascii="Arial" w:hAnsi="Arial" w:cs="Arial"/>
                <w:spacing w:val="-1"/>
                <w:sz w:val="22"/>
                <w:szCs w:val="22"/>
              </w:rPr>
              <w:t>(  )</w:t>
            </w:r>
            <w:proofErr w:type="gramEnd"/>
            <w:r w:rsidRPr="00AF4B31">
              <w:rPr>
                <w:rFonts w:ascii="Arial" w:hAnsi="Arial" w:cs="Arial"/>
                <w:spacing w:val="-1"/>
                <w:sz w:val="22"/>
                <w:szCs w:val="22"/>
              </w:rPr>
              <w:t xml:space="preserve"> Não</w:t>
            </w:r>
          </w:p>
          <w:p w14:paraId="4A4F51F3" w14:textId="4C7992D6" w:rsidR="00165417" w:rsidRPr="00AF4B31" w:rsidRDefault="00165417" w:rsidP="00EE6A53">
            <w:pPr>
              <w:pStyle w:val="PargrafodaLista"/>
              <w:ind w:left="164" w:right="193"/>
              <w:rPr>
                <w:rFonts w:ascii="Arial" w:hAnsi="Arial" w:cs="Arial"/>
                <w:sz w:val="22"/>
                <w:szCs w:val="22"/>
              </w:rPr>
            </w:pPr>
            <w:proofErr w:type="gramStart"/>
            <w:r w:rsidRPr="00AF4B31">
              <w:rPr>
                <w:rFonts w:ascii="Arial" w:hAnsi="Arial" w:cs="Arial"/>
                <w:sz w:val="22"/>
                <w:szCs w:val="22"/>
              </w:rPr>
              <w:t>(</w:t>
            </w:r>
            <w:r w:rsidR="00EA56C5" w:rsidRPr="00AF4B31">
              <w:rPr>
                <w:rFonts w:ascii="Arial" w:hAnsi="Arial" w:cs="Arial"/>
                <w:sz w:val="22"/>
                <w:szCs w:val="22"/>
              </w:rPr>
              <w:t>x</w:t>
            </w:r>
            <w:r w:rsidRPr="00AF4B31">
              <w:rPr>
                <w:rFonts w:ascii="Arial" w:hAnsi="Arial" w:cs="Arial"/>
                <w:sz w:val="22"/>
                <w:szCs w:val="22"/>
              </w:rPr>
              <w:t>) Sim</w:t>
            </w:r>
            <w:proofErr w:type="gramEnd"/>
            <w:r w:rsidRPr="00AF4B31">
              <w:rPr>
                <w:rFonts w:ascii="Arial" w:hAnsi="Arial" w:cs="Arial"/>
                <w:sz w:val="22"/>
                <w:szCs w:val="22"/>
              </w:rPr>
              <w:t>, neste caso:</w:t>
            </w:r>
          </w:p>
          <w:p w14:paraId="6007A760" w14:textId="77777777" w:rsidR="00165417" w:rsidRPr="00AF4B31" w:rsidRDefault="00165417" w:rsidP="00EE6A53">
            <w:pPr>
              <w:tabs>
                <w:tab w:val="left" w:pos="426"/>
                <w:tab w:val="left" w:pos="709"/>
              </w:tabs>
              <w:ind w:left="164" w:right="193"/>
              <w:jc w:val="both"/>
              <w:rPr>
                <w:rFonts w:ascii="Arial" w:hAnsi="Arial" w:cs="Arial"/>
                <w:iCs/>
                <w:color w:val="000000" w:themeColor="text1"/>
                <w:sz w:val="22"/>
                <w:szCs w:val="22"/>
              </w:rPr>
            </w:pPr>
            <w:r w:rsidRPr="00AF4B31">
              <w:rPr>
                <w:rFonts w:ascii="Arial" w:hAnsi="Arial" w:cs="Arial"/>
                <w:sz w:val="22"/>
                <w:szCs w:val="22"/>
              </w:rPr>
              <w:t xml:space="preserve">I - </w:t>
            </w:r>
            <w:r w:rsidRPr="00AF4B31">
              <w:rPr>
                <w:rFonts w:ascii="Arial" w:hAnsi="Arial" w:cs="Arial"/>
                <w:iCs/>
                <w:color w:val="000000" w:themeColor="text1"/>
                <w:sz w:val="22"/>
                <w:szCs w:val="22"/>
              </w:rPr>
              <w:t>Será permitida a participação de cooperativas, desde que apresentem demonstrativo de atuação em regime cooperado, com repartição de receitas e despesas entre os cooperados e atendam ao art. 16 da Lei nº 14.133/21.</w:t>
            </w:r>
          </w:p>
          <w:p w14:paraId="20ACEE63" w14:textId="77777777" w:rsidR="00165417" w:rsidRPr="00AF4B31" w:rsidRDefault="00165417" w:rsidP="00EE6A53">
            <w:pPr>
              <w:tabs>
                <w:tab w:val="left" w:pos="426"/>
                <w:tab w:val="left" w:pos="709"/>
              </w:tabs>
              <w:ind w:left="164" w:right="193"/>
              <w:jc w:val="both"/>
              <w:rPr>
                <w:rFonts w:ascii="Arial" w:hAnsi="Arial" w:cs="Arial"/>
                <w:iCs/>
                <w:color w:val="000000" w:themeColor="text1"/>
                <w:sz w:val="22"/>
                <w:szCs w:val="22"/>
              </w:rPr>
            </w:pPr>
            <w:r w:rsidRPr="00AF4B31">
              <w:rPr>
                <w:rFonts w:ascii="Arial" w:hAnsi="Arial" w:cs="Arial"/>
                <w:iCs/>
                <w:color w:val="000000" w:themeColor="text1"/>
                <w:sz w:val="22"/>
                <w:szCs w:val="22"/>
              </w:rPr>
              <w:t>II - Em sendo permitida a participação de cooperativas, serão estendidas a elas os benefícios previstos para as microempresas e empresas de pequeno porte quando elas atenderem ao disposto no art. 34 da Lei nº 11.488, de 15 de junho de 2007.</w:t>
            </w:r>
          </w:p>
          <w:p w14:paraId="2541FDA5" w14:textId="77777777" w:rsidR="00165417" w:rsidRPr="00AF4B31" w:rsidRDefault="00165417" w:rsidP="00EE6A53">
            <w:pPr>
              <w:tabs>
                <w:tab w:val="left" w:pos="426"/>
                <w:tab w:val="left" w:pos="709"/>
              </w:tabs>
              <w:ind w:left="164" w:right="193"/>
              <w:jc w:val="both"/>
              <w:rPr>
                <w:rFonts w:ascii="Arial" w:hAnsi="Arial" w:cs="Arial"/>
                <w:iCs/>
                <w:color w:val="000000" w:themeColor="text1"/>
                <w:sz w:val="22"/>
                <w:szCs w:val="22"/>
              </w:rPr>
            </w:pPr>
          </w:p>
          <w:p w14:paraId="6FAC66D3" w14:textId="77777777" w:rsidR="00165417" w:rsidRPr="00AF4B31" w:rsidRDefault="00165417" w:rsidP="00EE6A53">
            <w:pPr>
              <w:pStyle w:val="Corpodetexto"/>
              <w:spacing w:after="0"/>
              <w:ind w:left="164" w:right="193"/>
              <w:rPr>
                <w:rFonts w:ascii="Arial" w:hAnsi="Arial" w:cs="Arial"/>
                <w:b/>
                <w:sz w:val="22"/>
                <w:szCs w:val="22"/>
              </w:rPr>
            </w:pPr>
            <w:r w:rsidRPr="00AF4B31">
              <w:rPr>
                <w:rFonts w:ascii="Arial" w:hAnsi="Arial" w:cs="Arial"/>
                <w:b/>
                <w:sz w:val="22"/>
                <w:szCs w:val="22"/>
              </w:rPr>
              <w:t>3.6. Será admitida a subcontratação?</w:t>
            </w:r>
          </w:p>
          <w:p w14:paraId="43F19C38" w14:textId="12DD4BC1" w:rsidR="00165417" w:rsidRPr="00AF4B31" w:rsidRDefault="00165417" w:rsidP="00EE6A53">
            <w:pPr>
              <w:pStyle w:val="Corpodetexto"/>
              <w:spacing w:after="0"/>
              <w:ind w:left="164" w:right="193"/>
              <w:rPr>
                <w:rFonts w:ascii="Arial" w:hAnsi="Arial" w:cs="Arial"/>
                <w:sz w:val="22"/>
                <w:szCs w:val="22"/>
              </w:rPr>
            </w:pPr>
            <w:proofErr w:type="gramStart"/>
            <w:r w:rsidRPr="00AF4B31">
              <w:rPr>
                <w:rFonts w:ascii="Arial" w:hAnsi="Arial" w:cs="Arial"/>
                <w:spacing w:val="-1"/>
                <w:sz w:val="22"/>
                <w:szCs w:val="22"/>
              </w:rPr>
              <w:t>(</w:t>
            </w:r>
            <w:r w:rsidR="00EA56C5" w:rsidRPr="00AF4B31">
              <w:rPr>
                <w:rFonts w:ascii="Arial" w:hAnsi="Arial" w:cs="Arial"/>
                <w:spacing w:val="-1"/>
                <w:sz w:val="22"/>
                <w:szCs w:val="22"/>
              </w:rPr>
              <w:t>x</w:t>
            </w:r>
            <w:r w:rsidRPr="00AF4B31">
              <w:rPr>
                <w:rFonts w:ascii="Arial" w:hAnsi="Arial" w:cs="Arial"/>
                <w:spacing w:val="-1"/>
                <w:sz w:val="22"/>
                <w:szCs w:val="22"/>
              </w:rPr>
              <w:t>) Não</w:t>
            </w:r>
            <w:proofErr w:type="gramEnd"/>
          </w:p>
          <w:p w14:paraId="2702FC04" w14:textId="77777777" w:rsidR="00165417" w:rsidRPr="00AF4B31" w:rsidRDefault="00165417" w:rsidP="00EE6A53">
            <w:pPr>
              <w:pStyle w:val="PargrafodaLista"/>
              <w:ind w:left="164" w:right="193"/>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Sim</w:t>
            </w:r>
          </w:p>
          <w:p w14:paraId="29E016C7" w14:textId="77777777" w:rsidR="00165417" w:rsidRPr="00AF4B31" w:rsidRDefault="00165417" w:rsidP="00EE6A53">
            <w:pPr>
              <w:pStyle w:val="Default"/>
              <w:spacing w:after="100"/>
              <w:ind w:left="164" w:right="193"/>
              <w:jc w:val="both"/>
              <w:rPr>
                <w:rFonts w:ascii="Arial" w:hAnsi="Arial" w:cs="Arial"/>
                <w:b/>
                <w:sz w:val="22"/>
                <w:szCs w:val="22"/>
              </w:rPr>
            </w:pPr>
            <w:r w:rsidRPr="00AF4B31">
              <w:rPr>
                <w:rFonts w:ascii="Arial" w:hAnsi="Arial" w:cs="Arial"/>
                <w:b/>
                <w:sz w:val="22"/>
                <w:szCs w:val="22"/>
              </w:rPr>
              <w:t>3.7.</w:t>
            </w:r>
            <w:r w:rsidRPr="00AF4B31">
              <w:rPr>
                <w:rFonts w:ascii="Arial" w:hAnsi="Arial" w:cs="Arial"/>
                <w:sz w:val="22"/>
                <w:szCs w:val="22"/>
              </w:rPr>
              <w:t xml:space="preserve"> </w:t>
            </w:r>
            <w:r w:rsidRPr="00AF4B31">
              <w:rPr>
                <w:rFonts w:ascii="Arial" w:hAnsi="Arial" w:cs="Arial"/>
                <w:b/>
                <w:sz w:val="22"/>
                <w:szCs w:val="22"/>
              </w:rPr>
              <w:t>Do agrupamento de itens em lotes</w:t>
            </w:r>
          </w:p>
          <w:p w14:paraId="090D7A41" w14:textId="77777777" w:rsidR="00165417" w:rsidRPr="00AF4B31" w:rsidRDefault="00165417" w:rsidP="00EE6A53">
            <w:pPr>
              <w:pStyle w:val="Corpodetexto"/>
              <w:spacing w:after="0"/>
              <w:ind w:left="164" w:right="193"/>
              <w:rPr>
                <w:rFonts w:ascii="Arial" w:hAnsi="Arial" w:cs="Arial"/>
                <w:sz w:val="22"/>
                <w:szCs w:val="22"/>
              </w:rPr>
            </w:pPr>
            <w:r w:rsidRPr="00AF4B31">
              <w:rPr>
                <w:rFonts w:ascii="Arial" w:hAnsi="Arial" w:cs="Arial"/>
                <w:sz w:val="22"/>
                <w:szCs w:val="22"/>
              </w:rPr>
              <w:t>A aquisição/contratação se dará em lotes?</w:t>
            </w:r>
          </w:p>
          <w:p w14:paraId="6517BB98" w14:textId="613BAEC8" w:rsidR="00165417" w:rsidRPr="00AF4B31" w:rsidRDefault="00165417" w:rsidP="00EE6A53">
            <w:pPr>
              <w:pStyle w:val="Corpodetexto"/>
              <w:spacing w:after="0"/>
              <w:ind w:left="164" w:right="193"/>
              <w:rPr>
                <w:rFonts w:ascii="Arial" w:hAnsi="Arial" w:cs="Arial"/>
                <w:sz w:val="22"/>
                <w:szCs w:val="22"/>
              </w:rPr>
            </w:pPr>
            <w:proofErr w:type="gramStart"/>
            <w:r w:rsidRPr="00AF4B31">
              <w:rPr>
                <w:rFonts w:ascii="Arial" w:hAnsi="Arial" w:cs="Arial"/>
                <w:spacing w:val="-1"/>
                <w:sz w:val="22"/>
                <w:szCs w:val="22"/>
              </w:rPr>
              <w:lastRenderedPageBreak/>
              <w:t>(</w:t>
            </w:r>
            <w:r w:rsidR="00EA56C5" w:rsidRPr="00AF4B31">
              <w:rPr>
                <w:rFonts w:ascii="Arial" w:hAnsi="Arial" w:cs="Arial"/>
                <w:spacing w:val="-1"/>
                <w:sz w:val="22"/>
                <w:szCs w:val="22"/>
              </w:rPr>
              <w:t>x</w:t>
            </w:r>
            <w:r w:rsidRPr="00AF4B31">
              <w:rPr>
                <w:rFonts w:ascii="Arial" w:hAnsi="Arial" w:cs="Arial"/>
                <w:spacing w:val="-1"/>
                <w:sz w:val="22"/>
                <w:szCs w:val="22"/>
              </w:rPr>
              <w:t>) Não</w:t>
            </w:r>
            <w:proofErr w:type="gramEnd"/>
          </w:p>
          <w:p w14:paraId="200C8B7C" w14:textId="2B7123E1" w:rsidR="00001615" w:rsidRPr="000818D0" w:rsidRDefault="00165417" w:rsidP="000818D0">
            <w:pPr>
              <w:pStyle w:val="PargrafodaLista"/>
              <w:ind w:left="164" w:right="193"/>
              <w:rPr>
                <w:rFonts w:ascii="Arial" w:hAnsi="Arial" w:cs="Arial"/>
                <w:sz w:val="22"/>
                <w:szCs w:val="22"/>
              </w:rPr>
            </w:pPr>
            <w:r w:rsidRPr="00AF4B31">
              <w:rPr>
                <w:rFonts w:ascii="Arial" w:hAnsi="Arial" w:cs="Arial"/>
                <w:sz w:val="22"/>
                <w:szCs w:val="22"/>
              </w:rPr>
              <w:t xml:space="preserve">(  ) Sim </w:t>
            </w:r>
          </w:p>
        </w:tc>
      </w:tr>
      <w:tr w:rsidR="00ED0FC2" w:rsidRPr="00AF4B31" w14:paraId="08D10E12" w14:textId="77777777" w:rsidTr="0022182F">
        <w:tc>
          <w:tcPr>
            <w:tcW w:w="9776" w:type="dxa"/>
            <w:tcBorders>
              <w:top w:val="single" w:sz="4" w:space="0" w:color="000000" w:themeColor="text1"/>
            </w:tcBorders>
            <w:shd w:val="clear" w:color="auto" w:fill="E36C0A" w:themeFill="accent6" w:themeFillShade="BF"/>
          </w:tcPr>
          <w:p w14:paraId="3F0A4A4C" w14:textId="77777777" w:rsidR="00ED0FC2" w:rsidRPr="00AF4B31" w:rsidRDefault="00ED0FC2" w:rsidP="002F785E">
            <w:pPr>
              <w:rPr>
                <w:rFonts w:ascii="Arial" w:hAnsi="Arial" w:cs="Arial"/>
                <w:b/>
                <w:color w:val="FFFFFF" w:themeColor="background1"/>
                <w:sz w:val="22"/>
                <w:szCs w:val="22"/>
              </w:rPr>
            </w:pPr>
            <w:r w:rsidRPr="00AF4B31">
              <w:rPr>
                <w:rFonts w:ascii="Arial" w:hAnsi="Arial" w:cs="Arial"/>
                <w:b/>
                <w:color w:val="FFFFFF" w:themeColor="background1"/>
                <w:sz w:val="22"/>
                <w:szCs w:val="22"/>
              </w:rPr>
              <w:lastRenderedPageBreak/>
              <w:t>4. DOS CRITÉRIOS DE ACEITAÇÃO DA PROPOSTA</w:t>
            </w:r>
          </w:p>
        </w:tc>
      </w:tr>
      <w:tr w:rsidR="00ED0FC2" w:rsidRPr="00AF4B31" w14:paraId="0DF78D4A" w14:textId="77777777" w:rsidTr="0022182F">
        <w:tc>
          <w:tcPr>
            <w:tcW w:w="9776" w:type="dxa"/>
            <w:shd w:val="clear" w:color="auto" w:fill="auto"/>
          </w:tcPr>
          <w:p w14:paraId="57156E74" w14:textId="77777777" w:rsidR="00ED0FC2" w:rsidRPr="00AF4B31" w:rsidRDefault="00ED0FC2" w:rsidP="002F785E">
            <w:pPr>
              <w:pStyle w:val="PargrafodaLista"/>
              <w:ind w:left="0"/>
              <w:rPr>
                <w:rFonts w:ascii="Arial" w:hAnsi="Arial" w:cs="Arial"/>
                <w:sz w:val="22"/>
                <w:szCs w:val="22"/>
              </w:rPr>
            </w:pPr>
          </w:p>
          <w:p w14:paraId="6C3B2E88" w14:textId="3C370363" w:rsidR="00ED0FC2" w:rsidRPr="00AF4B31" w:rsidRDefault="00ED0FC2" w:rsidP="001B201B">
            <w:pPr>
              <w:pStyle w:val="PargrafodaLista"/>
              <w:numPr>
                <w:ilvl w:val="1"/>
                <w:numId w:val="4"/>
              </w:numPr>
              <w:ind w:left="164" w:right="193" w:firstLine="0"/>
              <w:contextualSpacing w:val="0"/>
              <w:rPr>
                <w:rFonts w:ascii="Arial" w:hAnsi="Arial" w:cs="Arial"/>
                <w:b/>
                <w:sz w:val="22"/>
                <w:szCs w:val="22"/>
              </w:rPr>
            </w:pPr>
            <w:r w:rsidRPr="00AF4B31">
              <w:rPr>
                <w:rFonts w:ascii="Arial" w:hAnsi="Arial" w:cs="Arial"/>
                <w:b/>
                <w:sz w:val="22"/>
                <w:szCs w:val="22"/>
              </w:rPr>
              <w:t>Serão</w:t>
            </w:r>
            <w:r w:rsidRPr="00AF4B31">
              <w:rPr>
                <w:rFonts w:ascii="Arial" w:hAnsi="Arial" w:cs="Arial"/>
                <w:b/>
                <w:spacing w:val="14"/>
                <w:sz w:val="22"/>
                <w:szCs w:val="22"/>
              </w:rPr>
              <w:t xml:space="preserve"> </w:t>
            </w:r>
            <w:r w:rsidRPr="00AF4B31">
              <w:rPr>
                <w:rFonts w:ascii="Arial" w:hAnsi="Arial" w:cs="Arial"/>
                <w:b/>
                <w:sz w:val="22"/>
                <w:szCs w:val="22"/>
              </w:rPr>
              <w:t>exigidos</w:t>
            </w:r>
            <w:r w:rsidRPr="00AF4B31">
              <w:rPr>
                <w:rFonts w:ascii="Arial" w:hAnsi="Arial" w:cs="Arial"/>
                <w:b/>
                <w:spacing w:val="14"/>
                <w:sz w:val="22"/>
                <w:szCs w:val="22"/>
              </w:rPr>
              <w:t xml:space="preserve"> </w:t>
            </w:r>
            <w:r w:rsidRPr="00AF4B31">
              <w:rPr>
                <w:rFonts w:ascii="Arial" w:hAnsi="Arial" w:cs="Arial"/>
                <w:b/>
                <w:sz w:val="22"/>
                <w:szCs w:val="22"/>
              </w:rPr>
              <w:t>documentos</w:t>
            </w:r>
            <w:r w:rsidRPr="00AF4B31">
              <w:rPr>
                <w:rFonts w:ascii="Arial" w:hAnsi="Arial" w:cs="Arial"/>
                <w:b/>
                <w:spacing w:val="14"/>
                <w:sz w:val="22"/>
                <w:szCs w:val="22"/>
              </w:rPr>
              <w:t xml:space="preserve"> </w:t>
            </w:r>
            <w:r w:rsidRPr="00AF4B31">
              <w:rPr>
                <w:rFonts w:ascii="Arial" w:hAnsi="Arial" w:cs="Arial"/>
                <w:b/>
                <w:sz w:val="22"/>
                <w:szCs w:val="22"/>
              </w:rPr>
              <w:t>adicionais</w:t>
            </w:r>
            <w:r w:rsidRPr="00AF4B31">
              <w:rPr>
                <w:rFonts w:ascii="Arial" w:hAnsi="Arial" w:cs="Arial"/>
                <w:b/>
                <w:spacing w:val="14"/>
                <w:sz w:val="22"/>
                <w:szCs w:val="22"/>
              </w:rPr>
              <w:t xml:space="preserve"> </w:t>
            </w:r>
            <w:r w:rsidRPr="00AF4B31">
              <w:rPr>
                <w:rFonts w:ascii="Arial" w:hAnsi="Arial" w:cs="Arial"/>
                <w:b/>
                <w:sz w:val="22"/>
                <w:szCs w:val="22"/>
              </w:rPr>
              <w:t>juntamente</w:t>
            </w:r>
            <w:r w:rsidRPr="00AF4B31">
              <w:rPr>
                <w:rFonts w:ascii="Arial" w:hAnsi="Arial" w:cs="Arial"/>
                <w:b/>
                <w:spacing w:val="14"/>
                <w:sz w:val="22"/>
                <w:szCs w:val="22"/>
              </w:rPr>
              <w:t xml:space="preserve"> </w:t>
            </w:r>
            <w:r w:rsidRPr="00AF4B31">
              <w:rPr>
                <w:rFonts w:ascii="Arial" w:hAnsi="Arial" w:cs="Arial"/>
                <w:b/>
                <w:sz w:val="22"/>
                <w:szCs w:val="22"/>
              </w:rPr>
              <w:t>com</w:t>
            </w:r>
            <w:r w:rsidRPr="00AF4B31">
              <w:rPr>
                <w:rFonts w:ascii="Arial" w:hAnsi="Arial" w:cs="Arial"/>
                <w:b/>
                <w:spacing w:val="14"/>
                <w:sz w:val="22"/>
                <w:szCs w:val="22"/>
              </w:rPr>
              <w:t xml:space="preserve"> </w:t>
            </w:r>
            <w:r w:rsidRPr="00AF4B31">
              <w:rPr>
                <w:rFonts w:ascii="Arial" w:hAnsi="Arial" w:cs="Arial"/>
                <w:b/>
                <w:sz w:val="22"/>
                <w:szCs w:val="22"/>
              </w:rPr>
              <w:t>a</w:t>
            </w:r>
            <w:r w:rsidRPr="00AF4B31">
              <w:rPr>
                <w:rFonts w:ascii="Arial" w:hAnsi="Arial" w:cs="Arial"/>
                <w:b/>
                <w:spacing w:val="15"/>
                <w:sz w:val="22"/>
                <w:szCs w:val="22"/>
              </w:rPr>
              <w:t xml:space="preserve"> </w:t>
            </w:r>
            <w:r w:rsidRPr="00AF4B31">
              <w:rPr>
                <w:rFonts w:ascii="Arial" w:hAnsi="Arial" w:cs="Arial"/>
                <w:b/>
                <w:sz w:val="22"/>
                <w:szCs w:val="22"/>
              </w:rPr>
              <w:t>proposta</w:t>
            </w:r>
            <w:r w:rsidRPr="00AF4B31">
              <w:rPr>
                <w:rFonts w:ascii="Arial" w:hAnsi="Arial" w:cs="Arial"/>
                <w:b/>
                <w:spacing w:val="14"/>
                <w:sz w:val="22"/>
                <w:szCs w:val="22"/>
              </w:rPr>
              <w:t xml:space="preserve"> </w:t>
            </w:r>
            <w:r w:rsidRPr="00AF4B31">
              <w:rPr>
                <w:rFonts w:ascii="Arial" w:hAnsi="Arial" w:cs="Arial"/>
                <w:b/>
                <w:sz w:val="22"/>
                <w:szCs w:val="22"/>
              </w:rPr>
              <w:t>de</w:t>
            </w:r>
            <w:r w:rsidRPr="00AF4B31">
              <w:rPr>
                <w:rFonts w:ascii="Arial" w:hAnsi="Arial" w:cs="Arial"/>
                <w:b/>
                <w:spacing w:val="14"/>
                <w:sz w:val="22"/>
                <w:szCs w:val="22"/>
              </w:rPr>
              <w:t xml:space="preserve"> </w:t>
            </w:r>
            <w:r w:rsidRPr="00AF4B31">
              <w:rPr>
                <w:rFonts w:ascii="Arial" w:hAnsi="Arial" w:cs="Arial"/>
                <w:b/>
                <w:sz w:val="22"/>
                <w:szCs w:val="22"/>
              </w:rPr>
              <w:t>preços:</w:t>
            </w:r>
          </w:p>
          <w:p w14:paraId="357501CE" w14:textId="67C349F1" w:rsidR="00ED0FC2" w:rsidRPr="00AF4B31" w:rsidRDefault="00ED0FC2" w:rsidP="001B201B">
            <w:pPr>
              <w:pStyle w:val="Corpodetexto"/>
              <w:spacing w:after="0"/>
              <w:ind w:left="164" w:right="193"/>
              <w:rPr>
                <w:rFonts w:ascii="Arial" w:hAnsi="Arial" w:cs="Arial"/>
                <w:sz w:val="22"/>
                <w:szCs w:val="22"/>
              </w:rPr>
            </w:pPr>
            <w:proofErr w:type="gramStart"/>
            <w:r w:rsidRPr="00AF4B31">
              <w:rPr>
                <w:rFonts w:ascii="Arial" w:hAnsi="Arial" w:cs="Arial"/>
                <w:spacing w:val="-1"/>
                <w:sz w:val="22"/>
                <w:szCs w:val="22"/>
              </w:rPr>
              <w:t>(</w:t>
            </w:r>
            <w:r w:rsidR="00EA56C5" w:rsidRPr="00AF4B31">
              <w:rPr>
                <w:rFonts w:ascii="Arial" w:hAnsi="Arial" w:cs="Arial"/>
                <w:spacing w:val="-1"/>
                <w:sz w:val="22"/>
                <w:szCs w:val="22"/>
              </w:rPr>
              <w:t>x</w:t>
            </w:r>
            <w:r w:rsidRPr="00AF4B31">
              <w:rPr>
                <w:rFonts w:ascii="Arial" w:hAnsi="Arial" w:cs="Arial"/>
                <w:spacing w:val="-1"/>
                <w:sz w:val="22"/>
                <w:szCs w:val="22"/>
              </w:rPr>
              <w:t>) Não</w:t>
            </w:r>
            <w:proofErr w:type="gramEnd"/>
          </w:p>
          <w:p w14:paraId="64D312FA" w14:textId="1C0BB64D" w:rsidR="00ED0FC2" w:rsidRPr="00AF4B31" w:rsidRDefault="00ED0FC2" w:rsidP="001B201B">
            <w:pPr>
              <w:pStyle w:val="PargrafodaLista"/>
              <w:ind w:left="164" w:right="193"/>
              <w:rPr>
                <w:rFonts w:ascii="Arial" w:hAnsi="Arial" w:cs="Arial"/>
                <w:sz w:val="22"/>
                <w:szCs w:val="22"/>
              </w:rPr>
            </w:pPr>
            <w:proofErr w:type="gramStart"/>
            <w:r w:rsidRPr="00AF4B31">
              <w:rPr>
                <w:rFonts w:ascii="Arial" w:hAnsi="Arial" w:cs="Arial"/>
                <w:sz w:val="22"/>
                <w:szCs w:val="22"/>
              </w:rPr>
              <w:t>(</w:t>
            </w:r>
            <w:r w:rsidR="00EA56C5" w:rsidRPr="00AF4B31">
              <w:rPr>
                <w:rFonts w:ascii="Arial" w:hAnsi="Arial" w:cs="Arial"/>
                <w:sz w:val="22"/>
                <w:szCs w:val="22"/>
              </w:rPr>
              <w:t xml:space="preserve">  </w:t>
            </w:r>
            <w:r w:rsidRPr="00AF4B31">
              <w:rPr>
                <w:rFonts w:ascii="Arial" w:hAnsi="Arial" w:cs="Arial"/>
                <w:sz w:val="22"/>
                <w:szCs w:val="22"/>
              </w:rPr>
              <w:t>)</w:t>
            </w:r>
            <w:proofErr w:type="gramEnd"/>
            <w:r w:rsidRPr="00AF4B31">
              <w:rPr>
                <w:rFonts w:ascii="Arial" w:hAnsi="Arial" w:cs="Arial"/>
                <w:sz w:val="22"/>
                <w:szCs w:val="22"/>
              </w:rPr>
              <w:t xml:space="preserve"> Sim</w:t>
            </w:r>
          </w:p>
          <w:p w14:paraId="108BE42E" w14:textId="77777777" w:rsidR="00ED0FC2" w:rsidRPr="00AF4B31" w:rsidRDefault="00ED0FC2" w:rsidP="001B201B">
            <w:pPr>
              <w:pStyle w:val="PargrafodaLista"/>
              <w:ind w:left="164" w:right="193"/>
              <w:rPr>
                <w:rFonts w:ascii="Arial" w:hAnsi="Arial" w:cs="Arial"/>
                <w:sz w:val="22"/>
                <w:szCs w:val="22"/>
              </w:rPr>
            </w:pPr>
          </w:p>
          <w:p w14:paraId="002A0D82" w14:textId="77777777" w:rsidR="00ED0FC2" w:rsidRPr="00AF4B31" w:rsidRDefault="00ED0FC2" w:rsidP="001B201B">
            <w:pPr>
              <w:pStyle w:val="PargrafodaLista"/>
              <w:numPr>
                <w:ilvl w:val="1"/>
                <w:numId w:val="4"/>
              </w:numPr>
              <w:tabs>
                <w:tab w:val="left" w:pos="196"/>
              </w:tabs>
              <w:ind w:left="164" w:right="193" w:firstLine="0"/>
              <w:contextualSpacing w:val="0"/>
              <w:rPr>
                <w:rFonts w:ascii="Arial" w:hAnsi="Arial" w:cs="Arial"/>
                <w:b/>
                <w:sz w:val="22"/>
                <w:szCs w:val="22"/>
              </w:rPr>
            </w:pPr>
            <w:r w:rsidRPr="00AF4B31">
              <w:rPr>
                <w:rFonts w:ascii="Arial" w:hAnsi="Arial" w:cs="Arial"/>
                <w:b/>
                <w:sz w:val="22"/>
                <w:szCs w:val="22"/>
              </w:rPr>
              <w:t xml:space="preserve"> Será exigido amostra </w:t>
            </w:r>
            <w:proofErr w:type="gramStart"/>
            <w:r w:rsidRPr="00AF4B31">
              <w:rPr>
                <w:rFonts w:ascii="Arial" w:hAnsi="Arial" w:cs="Arial"/>
                <w:b/>
                <w:sz w:val="22"/>
                <w:szCs w:val="22"/>
              </w:rPr>
              <w:t>do(</w:t>
            </w:r>
            <w:proofErr w:type="gramEnd"/>
            <w:r w:rsidRPr="00AF4B31">
              <w:rPr>
                <w:rFonts w:ascii="Arial" w:hAnsi="Arial" w:cs="Arial"/>
                <w:b/>
                <w:sz w:val="22"/>
                <w:szCs w:val="22"/>
              </w:rPr>
              <w:t>s) produto(s)/demonstração do(s) serviço(s):</w:t>
            </w:r>
          </w:p>
          <w:p w14:paraId="6854E108" w14:textId="4B6C3FFF" w:rsidR="00ED0FC2" w:rsidRPr="00AF4B31" w:rsidRDefault="00ED0FC2" w:rsidP="001B201B">
            <w:pPr>
              <w:pStyle w:val="Corpodetexto"/>
              <w:tabs>
                <w:tab w:val="left" w:pos="196"/>
              </w:tabs>
              <w:spacing w:after="0"/>
              <w:ind w:left="164" w:right="193"/>
              <w:rPr>
                <w:rFonts w:ascii="Arial" w:hAnsi="Arial" w:cs="Arial"/>
                <w:sz w:val="22"/>
                <w:szCs w:val="22"/>
              </w:rPr>
            </w:pPr>
            <w:proofErr w:type="gramStart"/>
            <w:r w:rsidRPr="00AF4B31">
              <w:rPr>
                <w:rFonts w:ascii="Arial" w:hAnsi="Arial" w:cs="Arial"/>
                <w:spacing w:val="-1"/>
                <w:sz w:val="22"/>
                <w:szCs w:val="22"/>
              </w:rPr>
              <w:t>(</w:t>
            </w:r>
            <w:r w:rsidR="00EA56C5" w:rsidRPr="00AF4B31">
              <w:rPr>
                <w:rFonts w:ascii="Arial" w:hAnsi="Arial" w:cs="Arial"/>
                <w:spacing w:val="-1"/>
                <w:sz w:val="22"/>
                <w:szCs w:val="22"/>
              </w:rPr>
              <w:t>x</w:t>
            </w:r>
            <w:r w:rsidRPr="00AF4B31">
              <w:rPr>
                <w:rFonts w:ascii="Arial" w:hAnsi="Arial" w:cs="Arial"/>
                <w:spacing w:val="-1"/>
                <w:sz w:val="22"/>
                <w:szCs w:val="22"/>
              </w:rPr>
              <w:t>) Não</w:t>
            </w:r>
            <w:proofErr w:type="gramEnd"/>
          </w:p>
          <w:p w14:paraId="1B49E194" w14:textId="3B6972F8" w:rsidR="00ED0FC2" w:rsidRPr="00AF4B31" w:rsidRDefault="00ED0FC2" w:rsidP="001B201B">
            <w:pPr>
              <w:pStyle w:val="PargrafodaLista"/>
              <w:tabs>
                <w:tab w:val="left" w:pos="196"/>
              </w:tabs>
              <w:ind w:left="164" w:right="193"/>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Sim</w:t>
            </w:r>
          </w:p>
          <w:p w14:paraId="7C5F9B51" w14:textId="77777777" w:rsidR="00ED0FC2" w:rsidRPr="00AF4B31" w:rsidRDefault="00ED0FC2" w:rsidP="001B201B">
            <w:pPr>
              <w:pStyle w:val="PargrafodaLista"/>
              <w:tabs>
                <w:tab w:val="left" w:pos="196"/>
              </w:tabs>
              <w:ind w:left="164" w:right="193"/>
              <w:rPr>
                <w:rFonts w:ascii="Arial" w:hAnsi="Arial" w:cs="Arial"/>
                <w:sz w:val="22"/>
                <w:szCs w:val="22"/>
              </w:rPr>
            </w:pPr>
          </w:p>
          <w:p w14:paraId="05E853D4" w14:textId="77777777" w:rsidR="00ED0FC2" w:rsidRPr="00AF4B31" w:rsidRDefault="00ED0FC2" w:rsidP="001B201B">
            <w:pPr>
              <w:pStyle w:val="PargrafodaLista"/>
              <w:numPr>
                <w:ilvl w:val="1"/>
                <w:numId w:val="4"/>
              </w:numPr>
              <w:ind w:left="164" w:right="193" w:firstLine="0"/>
              <w:contextualSpacing w:val="0"/>
              <w:rPr>
                <w:rFonts w:ascii="Arial" w:hAnsi="Arial" w:cs="Arial"/>
                <w:b/>
                <w:sz w:val="22"/>
                <w:szCs w:val="22"/>
              </w:rPr>
            </w:pPr>
            <w:r w:rsidRPr="00AF4B31">
              <w:rPr>
                <w:rFonts w:ascii="Arial" w:hAnsi="Arial" w:cs="Arial"/>
                <w:b/>
                <w:sz w:val="22"/>
                <w:szCs w:val="22"/>
              </w:rPr>
              <w:t>Será exigida prova de conceito?</w:t>
            </w:r>
          </w:p>
          <w:p w14:paraId="3CE49ED1" w14:textId="668C0F57" w:rsidR="00ED0FC2" w:rsidRPr="00AF4B31" w:rsidRDefault="00ED0FC2" w:rsidP="001B201B">
            <w:pPr>
              <w:pStyle w:val="Corpodetexto"/>
              <w:spacing w:after="0"/>
              <w:ind w:left="164" w:right="193"/>
              <w:rPr>
                <w:rFonts w:ascii="Arial" w:hAnsi="Arial" w:cs="Arial"/>
                <w:sz w:val="22"/>
                <w:szCs w:val="22"/>
              </w:rPr>
            </w:pPr>
            <w:proofErr w:type="gramStart"/>
            <w:r w:rsidRPr="00AF4B31">
              <w:rPr>
                <w:rFonts w:ascii="Arial" w:hAnsi="Arial" w:cs="Arial"/>
                <w:spacing w:val="-1"/>
                <w:sz w:val="22"/>
                <w:szCs w:val="22"/>
              </w:rPr>
              <w:t>(</w:t>
            </w:r>
            <w:r w:rsidR="00EA56C5" w:rsidRPr="00AF4B31">
              <w:rPr>
                <w:rFonts w:ascii="Arial" w:hAnsi="Arial" w:cs="Arial"/>
                <w:spacing w:val="-1"/>
                <w:sz w:val="22"/>
                <w:szCs w:val="22"/>
              </w:rPr>
              <w:t>x</w:t>
            </w:r>
            <w:r w:rsidRPr="00AF4B31">
              <w:rPr>
                <w:rFonts w:ascii="Arial" w:hAnsi="Arial" w:cs="Arial"/>
                <w:spacing w:val="-1"/>
                <w:sz w:val="22"/>
                <w:szCs w:val="22"/>
              </w:rPr>
              <w:t>) Não</w:t>
            </w:r>
            <w:proofErr w:type="gramEnd"/>
          </w:p>
          <w:p w14:paraId="25F104AB" w14:textId="04BF9D4D" w:rsidR="000077F5" w:rsidRPr="00AF4B31" w:rsidRDefault="00ED0FC2" w:rsidP="001B201B">
            <w:pPr>
              <w:pStyle w:val="PargrafodaLista"/>
              <w:ind w:left="164" w:right="193"/>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Sim</w:t>
            </w:r>
          </w:p>
          <w:p w14:paraId="2A4CEDF6" w14:textId="77777777" w:rsidR="00ED0FC2" w:rsidRPr="00AF4B31" w:rsidRDefault="00ED0FC2" w:rsidP="001B201B">
            <w:pPr>
              <w:keepNext/>
              <w:ind w:left="164" w:right="193"/>
              <w:jc w:val="both"/>
              <w:rPr>
                <w:rFonts w:ascii="Arial" w:hAnsi="Arial" w:cs="Arial"/>
                <w:color w:val="4472C4"/>
                <w:sz w:val="22"/>
                <w:szCs w:val="22"/>
              </w:rPr>
            </w:pPr>
          </w:p>
          <w:p w14:paraId="6451C80A" w14:textId="77777777" w:rsidR="00ED0FC2" w:rsidRPr="00AF4B31" w:rsidRDefault="00ED0FC2" w:rsidP="001B201B">
            <w:pPr>
              <w:pStyle w:val="PargrafodaLista"/>
              <w:tabs>
                <w:tab w:val="left" w:pos="767"/>
              </w:tabs>
              <w:ind w:left="164" w:right="193"/>
              <w:rPr>
                <w:rFonts w:ascii="Arial" w:hAnsi="Arial" w:cs="Arial"/>
                <w:b/>
                <w:sz w:val="22"/>
                <w:szCs w:val="22"/>
              </w:rPr>
            </w:pPr>
            <w:r w:rsidRPr="00AF4B31">
              <w:rPr>
                <w:rFonts w:ascii="Arial" w:hAnsi="Arial" w:cs="Arial"/>
                <w:b/>
                <w:sz w:val="22"/>
                <w:szCs w:val="22"/>
              </w:rPr>
              <w:t>4.4. Será exigida carta de solidariedade?</w:t>
            </w:r>
          </w:p>
          <w:p w14:paraId="30740106" w14:textId="55F639A8" w:rsidR="00ED0FC2" w:rsidRPr="00AF4B31" w:rsidRDefault="00ED0FC2" w:rsidP="001B201B">
            <w:pPr>
              <w:pStyle w:val="Corpodetexto"/>
              <w:spacing w:after="0"/>
              <w:ind w:left="164" w:right="193"/>
              <w:rPr>
                <w:rFonts w:ascii="Arial" w:hAnsi="Arial" w:cs="Arial"/>
                <w:sz w:val="22"/>
                <w:szCs w:val="22"/>
              </w:rPr>
            </w:pPr>
            <w:proofErr w:type="gramStart"/>
            <w:r w:rsidRPr="00AF4B31">
              <w:rPr>
                <w:rFonts w:ascii="Arial" w:hAnsi="Arial" w:cs="Arial"/>
                <w:spacing w:val="-1"/>
                <w:sz w:val="22"/>
                <w:szCs w:val="22"/>
              </w:rPr>
              <w:t>(</w:t>
            </w:r>
            <w:r w:rsidR="00EA56C5" w:rsidRPr="00AF4B31">
              <w:rPr>
                <w:rFonts w:ascii="Arial" w:hAnsi="Arial" w:cs="Arial"/>
                <w:spacing w:val="-1"/>
                <w:sz w:val="22"/>
                <w:szCs w:val="22"/>
              </w:rPr>
              <w:t>x</w:t>
            </w:r>
            <w:r w:rsidRPr="00AF4B31">
              <w:rPr>
                <w:rFonts w:ascii="Arial" w:hAnsi="Arial" w:cs="Arial"/>
                <w:spacing w:val="-1"/>
                <w:sz w:val="22"/>
                <w:szCs w:val="22"/>
              </w:rPr>
              <w:t>) Não</w:t>
            </w:r>
            <w:proofErr w:type="gramEnd"/>
          </w:p>
          <w:p w14:paraId="6D581167" w14:textId="369F5119" w:rsidR="00ED0FC2" w:rsidRPr="00AF4B31" w:rsidRDefault="00ED0FC2" w:rsidP="001B201B">
            <w:pPr>
              <w:pStyle w:val="PargrafodaLista"/>
              <w:ind w:left="164" w:right="193"/>
              <w:rPr>
                <w:rFonts w:ascii="Arial" w:hAnsi="Arial" w:cs="Arial"/>
                <w:sz w:val="22"/>
                <w:szCs w:val="22"/>
              </w:rPr>
            </w:pPr>
            <w:proofErr w:type="gramStart"/>
            <w:r w:rsidRPr="00AF4B31">
              <w:rPr>
                <w:rFonts w:ascii="Arial" w:hAnsi="Arial" w:cs="Arial"/>
                <w:sz w:val="22"/>
                <w:szCs w:val="22"/>
              </w:rPr>
              <w:t>(</w:t>
            </w:r>
            <w:r w:rsidR="00EA56C5" w:rsidRPr="00AF4B31">
              <w:rPr>
                <w:rFonts w:ascii="Arial" w:hAnsi="Arial" w:cs="Arial"/>
                <w:sz w:val="22"/>
                <w:szCs w:val="22"/>
              </w:rPr>
              <w:t xml:space="preserve"> </w:t>
            </w:r>
            <w:r w:rsidRPr="00AF4B31">
              <w:rPr>
                <w:rFonts w:ascii="Arial" w:hAnsi="Arial" w:cs="Arial"/>
                <w:sz w:val="22"/>
                <w:szCs w:val="22"/>
              </w:rPr>
              <w:t xml:space="preserve"> )</w:t>
            </w:r>
            <w:proofErr w:type="gramEnd"/>
            <w:r w:rsidRPr="00AF4B31">
              <w:rPr>
                <w:rFonts w:ascii="Arial" w:hAnsi="Arial" w:cs="Arial"/>
                <w:sz w:val="22"/>
                <w:szCs w:val="22"/>
              </w:rPr>
              <w:t xml:space="preserve"> Sim</w:t>
            </w:r>
          </w:p>
          <w:p w14:paraId="7AD02A43" w14:textId="77777777" w:rsidR="00ED0FC2" w:rsidRPr="00AF4B31" w:rsidRDefault="00ED0FC2" w:rsidP="001B201B">
            <w:pPr>
              <w:keepNext/>
              <w:ind w:left="164" w:right="193"/>
              <w:jc w:val="both"/>
              <w:rPr>
                <w:rFonts w:ascii="Arial" w:hAnsi="Arial" w:cs="Arial"/>
                <w:color w:val="4472C4"/>
                <w:sz w:val="22"/>
                <w:szCs w:val="22"/>
              </w:rPr>
            </w:pPr>
          </w:p>
          <w:p w14:paraId="1EF245BA" w14:textId="77777777" w:rsidR="00ED0FC2" w:rsidRPr="00AF4B31" w:rsidRDefault="00AB0565" w:rsidP="001B201B">
            <w:pPr>
              <w:pStyle w:val="PargrafodaLista"/>
              <w:tabs>
                <w:tab w:val="left" w:pos="767"/>
              </w:tabs>
              <w:ind w:left="164" w:right="193"/>
              <w:rPr>
                <w:rFonts w:ascii="Arial" w:hAnsi="Arial" w:cs="Arial"/>
                <w:b/>
                <w:sz w:val="22"/>
                <w:szCs w:val="22"/>
              </w:rPr>
            </w:pPr>
            <w:r w:rsidRPr="00AF4B31">
              <w:rPr>
                <w:rFonts w:ascii="Arial" w:hAnsi="Arial" w:cs="Arial"/>
                <w:b/>
                <w:sz w:val="22"/>
                <w:szCs w:val="22"/>
              </w:rPr>
              <w:t>4.5. Será exigida garantia de proposta, como requisito de pré-habilitação</w:t>
            </w:r>
            <w:r w:rsidR="00ED0FC2" w:rsidRPr="00AF4B31">
              <w:rPr>
                <w:rFonts w:ascii="Arial" w:hAnsi="Arial" w:cs="Arial"/>
                <w:b/>
                <w:sz w:val="22"/>
                <w:szCs w:val="22"/>
              </w:rPr>
              <w:t>?</w:t>
            </w:r>
          </w:p>
          <w:p w14:paraId="4F69ADF0" w14:textId="01AF54CA" w:rsidR="00ED0FC2" w:rsidRPr="00AF4B31" w:rsidRDefault="00ED0FC2" w:rsidP="001B201B">
            <w:pPr>
              <w:pStyle w:val="Corpodetexto"/>
              <w:spacing w:after="0"/>
              <w:ind w:left="164" w:right="193"/>
              <w:rPr>
                <w:rFonts w:ascii="Arial" w:hAnsi="Arial" w:cs="Arial"/>
                <w:sz w:val="22"/>
                <w:szCs w:val="22"/>
              </w:rPr>
            </w:pPr>
            <w:proofErr w:type="gramStart"/>
            <w:r w:rsidRPr="00AF4B31">
              <w:rPr>
                <w:rFonts w:ascii="Arial" w:hAnsi="Arial" w:cs="Arial"/>
                <w:spacing w:val="-1"/>
                <w:sz w:val="22"/>
                <w:szCs w:val="22"/>
              </w:rPr>
              <w:t>(</w:t>
            </w:r>
            <w:r w:rsidR="00EA56C5" w:rsidRPr="00AF4B31">
              <w:rPr>
                <w:rFonts w:ascii="Arial" w:hAnsi="Arial" w:cs="Arial"/>
                <w:spacing w:val="-1"/>
                <w:sz w:val="22"/>
                <w:szCs w:val="22"/>
              </w:rPr>
              <w:t>x)</w:t>
            </w:r>
            <w:r w:rsidRPr="00AF4B31">
              <w:rPr>
                <w:rFonts w:ascii="Arial" w:hAnsi="Arial" w:cs="Arial"/>
                <w:spacing w:val="-1"/>
                <w:sz w:val="22"/>
                <w:szCs w:val="22"/>
              </w:rPr>
              <w:t xml:space="preserve"> Não</w:t>
            </w:r>
            <w:proofErr w:type="gramEnd"/>
          </w:p>
          <w:p w14:paraId="2442A0F6" w14:textId="5764884D" w:rsidR="00ED0FC2" w:rsidRPr="00AF4B31" w:rsidRDefault="00ED0FC2" w:rsidP="001B201B">
            <w:pPr>
              <w:pStyle w:val="PargrafodaLista"/>
              <w:ind w:left="164" w:right="193"/>
              <w:rPr>
                <w:rFonts w:ascii="Arial" w:hAnsi="Arial" w:cs="Arial"/>
                <w:sz w:val="22"/>
                <w:szCs w:val="22"/>
              </w:rPr>
            </w:pPr>
            <w:proofErr w:type="gramStart"/>
            <w:r w:rsidRPr="00AF4B31">
              <w:rPr>
                <w:rFonts w:ascii="Arial" w:hAnsi="Arial" w:cs="Arial"/>
                <w:sz w:val="22"/>
                <w:szCs w:val="22"/>
              </w:rPr>
              <w:t>(  )</w:t>
            </w:r>
            <w:proofErr w:type="gramEnd"/>
            <w:r w:rsidRPr="00AF4B31">
              <w:rPr>
                <w:rFonts w:ascii="Arial" w:hAnsi="Arial" w:cs="Arial"/>
                <w:sz w:val="22"/>
                <w:szCs w:val="22"/>
              </w:rPr>
              <w:t xml:space="preserve"> Sim</w:t>
            </w:r>
          </w:p>
          <w:p w14:paraId="1D4F803E" w14:textId="77777777" w:rsidR="00ED0FC2" w:rsidRPr="00AF4B31" w:rsidRDefault="00ED0FC2" w:rsidP="002F785E">
            <w:pPr>
              <w:keepNext/>
              <w:rPr>
                <w:rFonts w:ascii="Arial" w:hAnsi="Arial" w:cs="Arial"/>
                <w:color w:val="548DD4"/>
                <w:sz w:val="22"/>
                <w:szCs w:val="22"/>
              </w:rPr>
            </w:pPr>
          </w:p>
        </w:tc>
      </w:tr>
      <w:tr w:rsidR="00ED0FC2" w:rsidRPr="00AF4B31" w14:paraId="6748DC91" w14:textId="77777777" w:rsidTr="0022182F">
        <w:tc>
          <w:tcPr>
            <w:tcW w:w="9776" w:type="dxa"/>
            <w:tcBorders>
              <w:top w:val="single" w:sz="4" w:space="0" w:color="000000" w:themeColor="text1"/>
            </w:tcBorders>
            <w:shd w:val="clear" w:color="auto" w:fill="E36C0A" w:themeFill="accent6" w:themeFillShade="BF"/>
          </w:tcPr>
          <w:p w14:paraId="6CF3FD49" w14:textId="77777777" w:rsidR="00ED0FC2" w:rsidRPr="00AF4B31" w:rsidRDefault="00ED0FC2" w:rsidP="002F785E">
            <w:pPr>
              <w:rPr>
                <w:rFonts w:ascii="Arial" w:hAnsi="Arial" w:cs="Arial"/>
                <w:b/>
                <w:color w:val="FFFFFF" w:themeColor="background1"/>
                <w:sz w:val="22"/>
                <w:szCs w:val="22"/>
              </w:rPr>
            </w:pPr>
            <w:r w:rsidRPr="00AF4B31">
              <w:rPr>
                <w:rFonts w:ascii="Arial" w:hAnsi="Arial" w:cs="Arial"/>
                <w:b/>
                <w:color w:val="FFFFFF" w:themeColor="background1"/>
                <w:sz w:val="22"/>
                <w:szCs w:val="22"/>
              </w:rPr>
              <w:t>5. DOS CRITÉRIOS DE HABILITAÇÃO</w:t>
            </w:r>
          </w:p>
        </w:tc>
      </w:tr>
      <w:tr w:rsidR="00ED0FC2" w:rsidRPr="00AF4B31" w14:paraId="4D87CBA0" w14:textId="77777777" w:rsidTr="0022182F">
        <w:tc>
          <w:tcPr>
            <w:tcW w:w="9776" w:type="dxa"/>
            <w:tcBorders>
              <w:top w:val="single" w:sz="4" w:space="0" w:color="000000" w:themeColor="text1"/>
            </w:tcBorders>
            <w:shd w:val="clear" w:color="auto" w:fill="auto"/>
          </w:tcPr>
          <w:p w14:paraId="423EA3A0" w14:textId="77777777" w:rsidR="00FF2714" w:rsidRDefault="00FF2714" w:rsidP="00FF2714">
            <w:pPr>
              <w:ind w:left="164" w:right="193"/>
              <w:jc w:val="both"/>
              <w:rPr>
                <w:rFonts w:ascii="Arial" w:hAnsi="Arial" w:cs="Arial"/>
                <w:b/>
                <w:sz w:val="22"/>
                <w:szCs w:val="22"/>
              </w:rPr>
            </w:pPr>
          </w:p>
          <w:p w14:paraId="320772FA" w14:textId="2F9D57D0" w:rsidR="002F3071" w:rsidRDefault="002F3071" w:rsidP="00FF2714">
            <w:pPr>
              <w:ind w:left="164" w:right="193"/>
              <w:jc w:val="both"/>
              <w:rPr>
                <w:rFonts w:ascii="Arial" w:hAnsi="Arial" w:cs="Arial"/>
                <w:color w:val="000000" w:themeColor="text1"/>
                <w:sz w:val="22"/>
                <w:szCs w:val="22"/>
              </w:rPr>
            </w:pPr>
            <w:r w:rsidRPr="007C5319">
              <w:rPr>
                <w:rFonts w:ascii="Arial" w:hAnsi="Arial" w:cs="Arial"/>
                <w:b/>
                <w:sz w:val="22"/>
                <w:szCs w:val="22"/>
              </w:rPr>
              <w:t xml:space="preserve">5.1. </w:t>
            </w:r>
            <w:r w:rsidRPr="007C5319">
              <w:rPr>
                <w:rFonts w:ascii="Arial" w:hAnsi="Arial" w:cs="Arial"/>
                <w:color w:val="000000" w:themeColor="text1"/>
                <w:sz w:val="22"/>
                <w:szCs w:val="22"/>
              </w:rPr>
              <w:t xml:space="preserve">As exigências de habilitação jurídica, </w:t>
            </w:r>
            <w:r w:rsidRPr="007C5319">
              <w:rPr>
                <w:rFonts w:ascii="Arial" w:eastAsia="WenQuanYi Micro Hei" w:hAnsi="Arial" w:cs="Arial"/>
                <w:color w:val="000000" w:themeColor="text1"/>
                <w:sz w:val="22"/>
                <w:szCs w:val="22"/>
                <w:lang w:eastAsia="zh-CN" w:bidi="hi-IN"/>
              </w:rPr>
              <w:t xml:space="preserve">fiscal, social e trabalhista </w:t>
            </w:r>
            <w:r w:rsidRPr="007C5319">
              <w:rPr>
                <w:rFonts w:ascii="Arial" w:hAnsi="Arial" w:cs="Arial"/>
                <w:color w:val="000000" w:themeColor="text1"/>
                <w:sz w:val="22"/>
                <w:szCs w:val="22"/>
              </w:rPr>
              <w:t xml:space="preserve">são as usuais para a generalidade dos objetos, conforme disciplinado no Edital/Aviso de Contratação Direta/Decreto </w:t>
            </w:r>
            <w:r w:rsidRPr="006E0CD6">
              <w:rPr>
                <w:rFonts w:ascii="Arial" w:hAnsi="Arial" w:cs="Arial"/>
                <w:color w:val="000000" w:themeColor="text1"/>
                <w:sz w:val="22"/>
                <w:szCs w:val="22"/>
              </w:rPr>
              <w:t>Municipal n. 205 de 28 de setembro de 2023.</w:t>
            </w:r>
          </w:p>
          <w:p w14:paraId="59CFE7A5" w14:textId="71F1470A" w:rsidR="002F3071" w:rsidRPr="007C5319" w:rsidRDefault="002F3071" w:rsidP="0067750C">
            <w:pPr>
              <w:ind w:right="193"/>
              <w:jc w:val="both"/>
              <w:rPr>
                <w:rFonts w:ascii="Arial" w:hAnsi="Arial" w:cs="Arial"/>
                <w:bCs/>
                <w:sz w:val="22"/>
                <w:szCs w:val="22"/>
              </w:rPr>
            </w:pPr>
          </w:p>
          <w:p w14:paraId="17F67904" w14:textId="77777777" w:rsidR="002F3071" w:rsidRPr="00B60A18" w:rsidRDefault="002F3071" w:rsidP="00FF2714">
            <w:pPr>
              <w:ind w:left="164" w:right="193"/>
              <w:jc w:val="both"/>
              <w:rPr>
                <w:rFonts w:ascii="Arial" w:hAnsi="Arial" w:cs="Arial"/>
                <w:b/>
                <w:sz w:val="22"/>
                <w:szCs w:val="22"/>
              </w:rPr>
            </w:pPr>
            <w:r w:rsidRPr="00B60A18">
              <w:rPr>
                <w:rFonts w:ascii="Arial" w:hAnsi="Arial" w:cs="Arial"/>
                <w:b/>
                <w:sz w:val="22"/>
                <w:szCs w:val="22"/>
              </w:rPr>
              <w:t>5.2. Qualificação econômico-financeira</w:t>
            </w:r>
          </w:p>
          <w:p w14:paraId="658D3A49" w14:textId="77777777" w:rsidR="002F3071" w:rsidRPr="007C5319" w:rsidRDefault="002F3071" w:rsidP="00FF2714">
            <w:pPr>
              <w:ind w:left="164" w:right="193"/>
              <w:jc w:val="both"/>
              <w:rPr>
                <w:rFonts w:ascii="Arial" w:hAnsi="Arial" w:cs="Arial"/>
                <w:bCs/>
                <w:color w:val="FF0000"/>
                <w:sz w:val="22"/>
                <w:szCs w:val="22"/>
                <w:u w:val="single"/>
              </w:rPr>
            </w:pPr>
          </w:p>
          <w:p w14:paraId="7601E652" w14:textId="77777777" w:rsidR="002F3071" w:rsidRDefault="002F3071" w:rsidP="00FF2714">
            <w:pPr>
              <w:tabs>
                <w:tab w:val="left" w:pos="1440"/>
              </w:tabs>
              <w:autoSpaceDE w:val="0"/>
              <w:snapToGrid w:val="0"/>
              <w:ind w:left="164" w:right="193"/>
              <w:jc w:val="both"/>
              <w:rPr>
                <w:rFonts w:ascii="Arial" w:hAnsi="Arial" w:cs="Arial"/>
                <w:color w:val="000000" w:themeColor="text1"/>
                <w:sz w:val="22"/>
                <w:szCs w:val="22"/>
              </w:rPr>
            </w:pPr>
            <w:r>
              <w:rPr>
                <w:rFonts w:ascii="Arial" w:hAnsi="Arial" w:cs="Arial"/>
                <w:bCs/>
                <w:color w:val="000000" w:themeColor="text1"/>
                <w:sz w:val="22"/>
                <w:szCs w:val="22"/>
              </w:rPr>
              <w:t>5.2.1. (X</w:t>
            </w:r>
            <w:r w:rsidRPr="007C5319">
              <w:rPr>
                <w:rFonts w:ascii="Arial" w:hAnsi="Arial" w:cs="Arial"/>
                <w:bCs/>
                <w:color w:val="000000" w:themeColor="text1"/>
                <w:sz w:val="22"/>
                <w:szCs w:val="22"/>
              </w:rPr>
              <w:t xml:space="preserve">)   </w:t>
            </w:r>
            <w:r w:rsidRPr="007C5319">
              <w:rPr>
                <w:rFonts w:ascii="Arial" w:hAnsi="Arial" w:cs="Arial"/>
                <w:color w:val="000000" w:themeColor="text1"/>
                <w:sz w:val="22"/>
                <w:szCs w:val="22"/>
              </w:rPr>
              <w:t>certidão negativa de falência expedida pelo distribuidor da sede do fornecedor;</w:t>
            </w:r>
          </w:p>
          <w:p w14:paraId="41EDD5E5" w14:textId="77777777" w:rsidR="002F3071" w:rsidRPr="007C5319" w:rsidRDefault="002F3071" w:rsidP="00FF2714">
            <w:pPr>
              <w:tabs>
                <w:tab w:val="left" w:pos="1440"/>
              </w:tabs>
              <w:autoSpaceDE w:val="0"/>
              <w:snapToGrid w:val="0"/>
              <w:ind w:left="164" w:right="193"/>
              <w:jc w:val="both"/>
              <w:rPr>
                <w:rFonts w:ascii="Arial" w:hAnsi="Arial" w:cs="Arial"/>
                <w:color w:val="000000" w:themeColor="text1"/>
                <w:sz w:val="22"/>
                <w:szCs w:val="22"/>
              </w:rPr>
            </w:pPr>
          </w:p>
          <w:p w14:paraId="6B3DBA00" w14:textId="77777777" w:rsidR="002F3071" w:rsidRPr="007F4234" w:rsidRDefault="002F3071" w:rsidP="00FF2714">
            <w:pPr>
              <w:ind w:left="164" w:right="193"/>
              <w:jc w:val="both"/>
              <w:rPr>
                <w:rFonts w:ascii="Arial" w:hAnsi="Arial" w:cs="Arial"/>
                <w:b/>
                <w:sz w:val="22"/>
                <w:szCs w:val="22"/>
              </w:rPr>
            </w:pPr>
            <w:r w:rsidRPr="007F4234">
              <w:rPr>
                <w:rFonts w:ascii="Arial" w:hAnsi="Arial" w:cs="Arial"/>
                <w:b/>
                <w:sz w:val="22"/>
                <w:szCs w:val="22"/>
              </w:rPr>
              <w:t>5.3. Qualificação técnica</w:t>
            </w:r>
          </w:p>
          <w:p w14:paraId="3A15780E" w14:textId="77777777" w:rsidR="002F3071" w:rsidRPr="007F4234" w:rsidRDefault="002F3071" w:rsidP="00FF2714">
            <w:pPr>
              <w:ind w:left="164" w:right="193"/>
              <w:jc w:val="both"/>
              <w:rPr>
                <w:rFonts w:ascii="Arial" w:hAnsi="Arial" w:cs="Arial"/>
                <w:b/>
                <w:sz w:val="22"/>
                <w:szCs w:val="22"/>
              </w:rPr>
            </w:pPr>
          </w:p>
          <w:p w14:paraId="64AB73D8" w14:textId="77777777" w:rsidR="002F3071" w:rsidRPr="00EB41B6" w:rsidRDefault="002F3071" w:rsidP="00FF2714">
            <w:pPr>
              <w:ind w:left="164" w:right="193"/>
              <w:jc w:val="both"/>
              <w:rPr>
                <w:rFonts w:ascii="Arial" w:hAnsi="Arial" w:cs="Arial"/>
                <w:color w:val="000000" w:themeColor="text1"/>
                <w:sz w:val="22"/>
                <w:szCs w:val="22"/>
              </w:rPr>
            </w:pPr>
            <w:r w:rsidRPr="00EB41B6">
              <w:rPr>
                <w:rFonts w:ascii="Arial" w:hAnsi="Arial" w:cs="Arial"/>
                <w:bCs/>
                <w:sz w:val="22"/>
                <w:szCs w:val="22"/>
              </w:rPr>
              <w:t>5.3.</w:t>
            </w:r>
            <w:proofErr w:type="gramStart"/>
            <w:r w:rsidRPr="00EB41B6">
              <w:rPr>
                <w:rFonts w:ascii="Arial" w:hAnsi="Arial" w:cs="Arial"/>
                <w:bCs/>
                <w:sz w:val="22"/>
                <w:szCs w:val="22"/>
              </w:rPr>
              <w:t>1.(</w:t>
            </w:r>
            <w:proofErr w:type="gramEnd"/>
            <w:r w:rsidRPr="00EB41B6">
              <w:rPr>
                <w:rFonts w:ascii="Arial" w:hAnsi="Arial" w:cs="Arial"/>
                <w:bCs/>
                <w:sz w:val="22"/>
                <w:szCs w:val="22"/>
              </w:rPr>
              <w:t xml:space="preserve">X) </w:t>
            </w:r>
            <w:r w:rsidRPr="00EB41B6">
              <w:rPr>
                <w:rFonts w:ascii="Arial" w:hAnsi="Arial" w:cs="Arial"/>
                <w:color w:val="000000" w:themeColor="text1"/>
                <w:sz w:val="22"/>
                <w:szCs w:val="22"/>
              </w:rPr>
              <w:t>Registro ou inscrição da empresa na entidade profissional, em plena validade:</w:t>
            </w:r>
          </w:p>
          <w:p w14:paraId="20881F9B" w14:textId="77777777" w:rsidR="002F3071" w:rsidRPr="00FF2714" w:rsidRDefault="002F3071" w:rsidP="00FF2714">
            <w:pPr>
              <w:ind w:left="164" w:right="193"/>
              <w:jc w:val="both"/>
              <w:rPr>
                <w:rFonts w:ascii="Arial" w:hAnsi="Arial" w:cs="Arial"/>
                <w:color w:val="000000" w:themeColor="text1"/>
                <w:sz w:val="22"/>
                <w:szCs w:val="22"/>
                <w:highlight w:val="yellow"/>
              </w:rPr>
            </w:pPr>
          </w:p>
          <w:tbl>
            <w:tblPr>
              <w:tblStyle w:val="Tabelacomgrade"/>
              <w:tblW w:w="0" w:type="auto"/>
              <w:tblInd w:w="196" w:type="dxa"/>
              <w:tblLook w:val="04A0" w:firstRow="1" w:lastRow="0" w:firstColumn="1" w:lastColumn="0" w:noHBand="0" w:noVBand="1"/>
            </w:tblPr>
            <w:tblGrid>
              <w:gridCol w:w="9196"/>
            </w:tblGrid>
            <w:tr w:rsidR="002F3071" w:rsidRPr="000108C5" w14:paraId="093F1F4F" w14:textId="77777777" w:rsidTr="004C30DD">
              <w:trPr>
                <w:trHeight w:val="987"/>
              </w:trPr>
              <w:tc>
                <w:tcPr>
                  <w:tcW w:w="9196" w:type="dxa"/>
                </w:tcPr>
                <w:p w14:paraId="67E2F789" w14:textId="21902C83" w:rsidR="002F3071" w:rsidRPr="00FF2714" w:rsidRDefault="00C11319" w:rsidP="00BC4F2C">
                  <w:pPr>
                    <w:framePr w:hSpace="141" w:wrap="around" w:vAnchor="text" w:hAnchor="text" w:xAlign="center" w:y="1"/>
                    <w:spacing w:before="40" w:after="40"/>
                    <w:ind w:left="164" w:right="193"/>
                    <w:suppressOverlap/>
                    <w:jc w:val="both"/>
                    <w:rPr>
                      <w:rFonts w:ascii="Arial" w:hAnsi="Arial" w:cs="Arial"/>
                      <w:color w:val="000000" w:themeColor="text1"/>
                      <w:sz w:val="22"/>
                      <w:szCs w:val="22"/>
                    </w:rPr>
                  </w:pPr>
                  <w:r w:rsidRPr="00D50A3D">
                    <w:rPr>
                      <w:rFonts w:ascii="Arial" w:hAnsi="Arial" w:cs="Arial"/>
                    </w:rPr>
                    <w:t xml:space="preserve">A empresa deverá apresentar documento que comprove seu registro regular junto aos Conselhos Regionais competentes, tais como o </w:t>
                  </w:r>
                  <w:r w:rsidRPr="00554560">
                    <w:rPr>
                      <w:rFonts w:ascii="Arial" w:hAnsi="Arial" w:cs="Arial"/>
                    </w:rPr>
                    <w:t xml:space="preserve">CREA, para </w:t>
                  </w:r>
                  <w:r w:rsidRPr="00D50A3D">
                    <w:rPr>
                      <w:rFonts w:ascii="Arial" w:hAnsi="Arial" w:cs="Arial"/>
                    </w:rPr>
                    <w:t>atividades de Engenharia de Segurança do Trabalho</w:t>
                  </w:r>
                </w:p>
              </w:tc>
            </w:tr>
          </w:tbl>
          <w:p w14:paraId="55A0D9B0" w14:textId="77777777" w:rsidR="002F3071" w:rsidRPr="000108C5" w:rsidRDefault="002F3071" w:rsidP="00FF2714">
            <w:pPr>
              <w:ind w:left="164" w:right="193"/>
              <w:jc w:val="both"/>
              <w:rPr>
                <w:rFonts w:ascii="Arial" w:hAnsi="Arial" w:cs="Arial"/>
                <w:color w:val="000000" w:themeColor="text1"/>
                <w:sz w:val="22"/>
                <w:szCs w:val="22"/>
                <w:highlight w:val="yellow"/>
              </w:rPr>
            </w:pPr>
          </w:p>
          <w:p w14:paraId="16CC136D" w14:textId="77777777" w:rsidR="002F3071" w:rsidRPr="00AD6721" w:rsidRDefault="002F3071" w:rsidP="00FF2714">
            <w:pPr>
              <w:pStyle w:val="PADRO"/>
              <w:keepNext w:val="0"/>
              <w:widowControl/>
              <w:spacing w:before="120" w:after="120" w:line="240" w:lineRule="auto"/>
              <w:ind w:left="164" w:right="193" w:firstLine="0"/>
              <w:rPr>
                <w:rFonts w:ascii="Arial" w:hAnsi="Arial" w:cs="Arial"/>
                <w:color w:val="000000"/>
                <w:sz w:val="22"/>
                <w:szCs w:val="22"/>
              </w:rPr>
            </w:pPr>
            <w:r w:rsidRPr="00AD6721">
              <w:rPr>
                <w:rFonts w:ascii="Arial" w:hAnsi="Arial" w:cs="Arial"/>
                <w:bCs/>
                <w:sz w:val="22"/>
                <w:szCs w:val="22"/>
              </w:rPr>
              <w:t>5.3.2. (</w:t>
            </w:r>
            <w:r>
              <w:rPr>
                <w:rFonts w:ascii="Arial" w:hAnsi="Arial" w:cs="Arial"/>
                <w:bCs/>
                <w:sz w:val="22"/>
                <w:szCs w:val="22"/>
              </w:rPr>
              <w:t>X</w:t>
            </w:r>
            <w:r w:rsidRPr="00AD6721">
              <w:rPr>
                <w:rFonts w:ascii="Arial" w:hAnsi="Arial" w:cs="Arial"/>
                <w:bCs/>
                <w:sz w:val="22"/>
                <w:szCs w:val="22"/>
              </w:rPr>
              <w:t>)</w:t>
            </w:r>
            <w:r w:rsidRPr="00AD6721">
              <w:rPr>
                <w:rFonts w:ascii="Arial" w:hAnsi="Arial" w:cs="Arial"/>
                <w:b/>
                <w:bCs/>
                <w:sz w:val="22"/>
                <w:szCs w:val="22"/>
              </w:rPr>
              <w:t xml:space="preserve"> </w:t>
            </w:r>
            <w:r w:rsidRPr="00AD6721">
              <w:rPr>
                <w:rFonts w:ascii="Arial" w:hAnsi="Arial" w:cs="Arial"/>
                <w:color w:val="000000"/>
                <w:sz w:val="22"/>
                <w:szCs w:val="22"/>
              </w:rPr>
              <w:t xml:space="preserve"> Comprovação de aptidão para a prestação dos serviços similares de complexidade tecnológica e operacional equivalente ou superior em características, quantidades e prazos </w:t>
            </w:r>
            <w:r w:rsidRPr="00AD6721">
              <w:rPr>
                <w:rFonts w:ascii="Arial" w:hAnsi="Arial" w:cs="Arial"/>
                <w:sz w:val="22"/>
                <w:szCs w:val="22"/>
              </w:rPr>
              <w:t>compatíveis</w:t>
            </w:r>
            <w:r w:rsidRPr="00AD6721">
              <w:rPr>
                <w:rFonts w:ascii="Arial" w:hAnsi="Arial" w:cs="Arial"/>
                <w:color w:val="000000"/>
                <w:sz w:val="22"/>
                <w:szCs w:val="22"/>
              </w:rPr>
              <w:t xml:space="preserve"> com a totalidade do objeto ou com o item pertinente, mediante a apresentação de certidões ou </w:t>
            </w:r>
            <w:proofErr w:type="gramStart"/>
            <w:r w:rsidRPr="00AD6721">
              <w:rPr>
                <w:rFonts w:ascii="Arial" w:hAnsi="Arial" w:cs="Arial"/>
                <w:color w:val="000000"/>
                <w:sz w:val="22"/>
                <w:szCs w:val="22"/>
              </w:rPr>
              <w:t>atestado(</w:t>
            </w:r>
            <w:proofErr w:type="gramEnd"/>
            <w:r w:rsidRPr="00AD6721">
              <w:rPr>
                <w:rFonts w:ascii="Arial" w:hAnsi="Arial" w:cs="Arial"/>
                <w:color w:val="000000"/>
                <w:sz w:val="22"/>
                <w:szCs w:val="22"/>
              </w:rPr>
              <w:t>s) fornecido(s) por pessoas jurídicas de direito público ou privado.</w:t>
            </w:r>
          </w:p>
          <w:p w14:paraId="24E7DF5B" w14:textId="77777777" w:rsidR="0067750C" w:rsidRDefault="0067750C" w:rsidP="00FF2714">
            <w:pPr>
              <w:pStyle w:val="PADRO"/>
              <w:keepNext w:val="0"/>
              <w:widowControl/>
              <w:spacing w:before="0" w:after="0" w:line="240" w:lineRule="auto"/>
              <w:ind w:left="164" w:right="193" w:firstLine="0"/>
              <w:rPr>
                <w:rFonts w:ascii="Arial" w:hAnsi="Arial" w:cs="Arial"/>
                <w:color w:val="000000"/>
                <w:sz w:val="22"/>
                <w:szCs w:val="22"/>
              </w:rPr>
            </w:pPr>
          </w:p>
          <w:p w14:paraId="02356A10" w14:textId="503F3BD9" w:rsidR="002F3071" w:rsidRDefault="002F3071" w:rsidP="00FF2714">
            <w:pPr>
              <w:pStyle w:val="PADRO"/>
              <w:keepNext w:val="0"/>
              <w:widowControl/>
              <w:spacing w:before="0" w:after="0" w:line="240" w:lineRule="auto"/>
              <w:ind w:left="164" w:right="193" w:firstLine="0"/>
              <w:rPr>
                <w:rFonts w:ascii="Arial" w:hAnsi="Arial" w:cs="Arial"/>
                <w:color w:val="000000"/>
                <w:sz w:val="22"/>
                <w:szCs w:val="22"/>
              </w:rPr>
            </w:pPr>
            <w:r w:rsidRPr="00AD6721">
              <w:rPr>
                <w:rFonts w:ascii="Arial" w:hAnsi="Arial" w:cs="Arial"/>
                <w:color w:val="000000"/>
                <w:sz w:val="22"/>
                <w:szCs w:val="22"/>
              </w:rPr>
              <w:t>5.3.2.</w:t>
            </w:r>
            <w:r w:rsidR="00FA1F24">
              <w:rPr>
                <w:rFonts w:ascii="Arial" w:hAnsi="Arial" w:cs="Arial"/>
                <w:color w:val="000000"/>
                <w:sz w:val="22"/>
                <w:szCs w:val="22"/>
              </w:rPr>
              <w:t>1.</w:t>
            </w:r>
            <w:r w:rsidRPr="00AD6721">
              <w:rPr>
                <w:rFonts w:ascii="Arial" w:hAnsi="Arial" w:cs="Arial"/>
                <w:color w:val="000000"/>
                <w:sz w:val="22"/>
                <w:szCs w:val="22"/>
              </w:rPr>
              <w:t xml:space="preserve"> </w:t>
            </w:r>
            <w:proofErr w:type="gramStart"/>
            <w:r w:rsidRPr="00AD6721">
              <w:rPr>
                <w:rFonts w:ascii="Arial" w:hAnsi="Arial" w:cs="Arial"/>
                <w:color w:val="000000"/>
                <w:sz w:val="22"/>
                <w:szCs w:val="22"/>
              </w:rPr>
              <w:t>(</w:t>
            </w:r>
            <w:r>
              <w:rPr>
                <w:rFonts w:ascii="Arial" w:hAnsi="Arial" w:cs="Arial"/>
                <w:color w:val="000000"/>
                <w:sz w:val="22"/>
                <w:szCs w:val="22"/>
              </w:rPr>
              <w:t>X</w:t>
            </w:r>
            <w:r w:rsidRPr="00AD6721">
              <w:rPr>
                <w:rFonts w:ascii="Arial" w:hAnsi="Arial" w:cs="Arial"/>
                <w:color w:val="000000"/>
                <w:sz w:val="22"/>
                <w:szCs w:val="22"/>
              </w:rPr>
              <w:t>) Para</w:t>
            </w:r>
            <w:proofErr w:type="gramEnd"/>
            <w:r w:rsidRPr="00AD6721">
              <w:rPr>
                <w:rFonts w:ascii="Arial" w:hAnsi="Arial" w:cs="Arial"/>
                <w:color w:val="000000"/>
                <w:sz w:val="22"/>
                <w:szCs w:val="22"/>
              </w:rPr>
              <w:t xml:space="preserve"> fins da comprovação de que trata este subitem, os atestados deverão dizer respeito a contratos executados com as seguintes características mínimas:</w:t>
            </w:r>
          </w:p>
          <w:p w14:paraId="5632990A" w14:textId="77777777" w:rsidR="002F3071" w:rsidRDefault="002F3071" w:rsidP="00FF2714">
            <w:pPr>
              <w:pStyle w:val="PADRO"/>
              <w:keepNext w:val="0"/>
              <w:widowControl/>
              <w:spacing w:before="0" w:after="0" w:line="240" w:lineRule="auto"/>
              <w:ind w:left="164" w:right="193" w:hanging="709"/>
              <w:rPr>
                <w:rFonts w:ascii="Arial" w:hAnsi="Arial" w:cs="Arial"/>
                <w:color w:val="000000"/>
                <w:sz w:val="22"/>
                <w:szCs w:val="22"/>
              </w:rPr>
            </w:pPr>
          </w:p>
          <w:p w14:paraId="6E2606EE" w14:textId="77777777" w:rsidR="002F3071" w:rsidRPr="005D14DC" w:rsidRDefault="002F3071" w:rsidP="00FF2714">
            <w:pPr>
              <w:ind w:left="164" w:right="193"/>
              <w:jc w:val="both"/>
              <w:rPr>
                <w:rFonts w:ascii="Arial" w:hAnsi="Arial" w:cs="Arial"/>
                <w:bCs/>
                <w:sz w:val="22"/>
                <w:szCs w:val="22"/>
              </w:rPr>
            </w:pPr>
            <w:proofErr w:type="gramStart"/>
            <w:r w:rsidRPr="005D14DC">
              <w:rPr>
                <w:rFonts w:ascii="Arial" w:hAnsi="Arial" w:cs="Arial"/>
                <w:bCs/>
                <w:sz w:val="22"/>
                <w:szCs w:val="22"/>
              </w:rPr>
              <w:t>1.</w:t>
            </w:r>
            <w:r w:rsidRPr="005D14DC">
              <w:rPr>
                <w:rFonts w:ascii="Arial" w:hAnsi="Arial" w:cs="Arial"/>
                <w:bCs/>
                <w:sz w:val="22"/>
                <w:szCs w:val="22"/>
              </w:rPr>
              <w:tab/>
              <w:t>Fornecer</w:t>
            </w:r>
            <w:proofErr w:type="gramEnd"/>
            <w:r w:rsidRPr="005D14DC">
              <w:rPr>
                <w:rFonts w:ascii="Arial" w:hAnsi="Arial" w:cs="Arial"/>
                <w:bCs/>
                <w:sz w:val="22"/>
                <w:szCs w:val="22"/>
              </w:rPr>
              <w:t xml:space="preserve"> a comprovação de que </w:t>
            </w:r>
            <w:r>
              <w:rPr>
                <w:rFonts w:ascii="Arial" w:hAnsi="Arial" w:cs="Arial"/>
                <w:bCs/>
                <w:sz w:val="22"/>
                <w:szCs w:val="22"/>
              </w:rPr>
              <w:t>presta os serviços solicitados</w:t>
            </w:r>
            <w:r w:rsidRPr="005D14DC">
              <w:rPr>
                <w:rFonts w:ascii="Arial" w:hAnsi="Arial" w:cs="Arial"/>
                <w:bCs/>
                <w:sz w:val="22"/>
                <w:szCs w:val="22"/>
              </w:rPr>
              <w:t>, na forma exigida por este termo de referência ou de forma superior;</w:t>
            </w:r>
          </w:p>
          <w:p w14:paraId="43E4D870" w14:textId="77777777" w:rsidR="002F3071" w:rsidRPr="005D14DC" w:rsidRDefault="002F3071" w:rsidP="00FF2714">
            <w:pPr>
              <w:ind w:left="164" w:right="193"/>
              <w:jc w:val="both"/>
              <w:rPr>
                <w:rFonts w:ascii="Arial" w:hAnsi="Arial" w:cs="Arial"/>
                <w:bCs/>
                <w:sz w:val="22"/>
                <w:szCs w:val="22"/>
              </w:rPr>
            </w:pPr>
            <w:proofErr w:type="gramStart"/>
            <w:r w:rsidRPr="005D14DC">
              <w:rPr>
                <w:rFonts w:ascii="Arial" w:hAnsi="Arial" w:cs="Arial"/>
                <w:bCs/>
                <w:sz w:val="22"/>
                <w:szCs w:val="22"/>
              </w:rPr>
              <w:t>2.</w:t>
            </w:r>
            <w:r w:rsidRPr="005D14DC">
              <w:rPr>
                <w:rFonts w:ascii="Arial" w:hAnsi="Arial" w:cs="Arial"/>
                <w:bCs/>
                <w:sz w:val="22"/>
                <w:szCs w:val="22"/>
              </w:rPr>
              <w:tab/>
              <w:t>Conter</w:t>
            </w:r>
            <w:proofErr w:type="gramEnd"/>
            <w:r w:rsidRPr="005D14DC">
              <w:rPr>
                <w:rFonts w:ascii="Arial" w:hAnsi="Arial" w:cs="Arial"/>
                <w:bCs/>
                <w:sz w:val="22"/>
                <w:szCs w:val="22"/>
              </w:rPr>
              <w:t xml:space="preserve"> o nome e CNPJ da empres</w:t>
            </w:r>
            <w:r>
              <w:rPr>
                <w:rFonts w:ascii="Arial" w:hAnsi="Arial" w:cs="Arial"/>
                <w:bCs/>
                <w:sz w:val="22"/>
                <w:szCs w:val="22"/>
              </w:rPr>
              <w:t>a responsável pela prestação de serviço</w:t>
            </w:r>
            <w:r w:rsidRPr="005D14DC">
              <w:rPr>
                <w:rFonts w:ascii="Arial" w:hAnsi="Arial" w:cs="Arial"/>
                <w:bCs/>
                <w:sz w:val="22"/>
                <w:szCs w:val="22"/>
              </w:rPr>
              <w:t xml:space="preserve"> (Contratada);</w:t>
            </w:r>
          </w:p>
          <w:p w14:paraId="3D5023D1" w14:textId="77777777" w:rsidR="002F3071" w:rsidRPr="005D14DC" w:rsidRDefault="002F3071" w:rsidP="00FF2714">
            <w:pPr>
              <w:ind w:left="164" w:right="193"/>
              <w:jc w:val="both"/>
              <w:rPr>
                <w:rFonts w:ascii="Arial" w:hAnsi="Arial" w:cs="Arial"/>
                <w:bCs/>
                <w:sz w:val="22"/>
                <w:szCs w:val="22"/>
              </w:rPr>
            </w:pPr>
            <w:proofErr w:type="gramStart"/>
            <w:r w:rsidRPr="005D14DC">
              <w:rPr>
                <w:rFonts w:ascii="Arial" w:hAnsi="Arial" w:cs="Arial"/>
                <w:bCs/>
                <w:sz w:val="22"/>
                <w:szCs w:val="22"/>
              </w:rPr>
              <w:t>3.</w:t>
            </w:r>
            <w:r w:rsidRPr="005D14DC">
              <w:rPr>
                <w:rFonts w:ascii="Arial" w:hAnsi="Arial" w:cs="Arial"/>
                <w:bCs/>
                <w:sz w:val="22"/>
                <w:szCs w:val="22"/>
              </w:rPr>
              <w:tab/>
              <w:t>Conter</w:t>
            </w:r>
            <w:proofErr w:type="gramEnd"/>
            <w:r w:rsidRPr="005D14DC">
              <w:rPr>
                <w:rFonts w:ascii="Arial" w:hAnsi="Arial" w:cs="Arial"/>
                <w:bCs/>
                <w:sz w:val="22"/>
                <w:szCs w:val="22"/>
              </w:rPr>
              <w:t xml:space="preserve"> o nome e CNPJ do Órgão ou empresa tomadora (Contratante);</w:t>
            </w:r>
          </w:p>
          <w:p w14:paraId="467AEEAE" w14:textId="77777777" w:rsidR="002F3071" w:rsidRPr="00554560" w:rsidRDefault="002F3071" w:rsidP="00FF2714">
            <w:pPr>
              <w:ind w:left="164" w:right="193"/>
              <w:jc w:val="both"/>
              <w:rPr>
                <w:rFonts w:ascii="Arial" w:hAnsi="Arial" w:cs="Arial"/>
                <w:bCs/>
                <w:sz w:val="22"/>
                <w:szCs w:val="22"/>
              </w:rPr>
            </w:pPr>
            <w:proofErr w:type="gramStart"/>
            <w:r w:rsidRPr="005D14DC">
              <w:rPr>
                <w:rFonts w:ascii="Arial" w:hAnsi="Arial" w:cs="Arial"/>
                <w:bCs/>
                <w:sz w:val="22"/>
                <w:szCs w:val="22"/>
              </w:rPr>
              <w:t>4.</w:t>
            </w:r>
            <w:r w:rsidRPr="005D14DC">
              <w:rPr>
                <w:rFonts w:ascii="Arial" w:hAnsi="Arial" w:cs="Arial"/>
                <w:bCs/>
                <w:sz w:val="22"/>
                <w:szCs w:val="22"/>
              </w:rPr>
              <w:tab/>
            </w:r>
            <w:r w:rsidRPr="00554560">
              <w:rPr>
                <w:rFonts w:ascii="Arial" w:hAnsi="Arial" w:cs="Arial"/>
                <w:bCs/>
                <w:sz w:val="22"/>
                <w:szCs w:val="22"/>
              </w:rPr>
              <w:t>Conter</w:t>
            </w:r>
            <w:proofErr w:type="gramEnd"/>
            <w:r w:rsidRPr="00554560">
              <w:rPr>
                <w:rFonts w:ascii="Arial" w:hAnsi="Arial" w:cs="Arial"/>
                <w:bCs/>
                <w:sz w:val="22"/>
                <w:szCs w:val="22"/>
              </w:rPr>
              <w:t xml:space="preserve"> a data/período em que o serviço foi prestado;</w:t>
            </w:r>
          </w:p>
          <w:p w14:paraId="7523564F" w14:textId="77777777" w:rsidR="002F3071" w:rsidRDefault="002F3071" w:rsidP="00FF2714">
            <w:pPr>
              <w:ind w:left="164" w:right="193"/>
              <w:jc w:val="both"/>
              <w:rPr>
                <w:rFonts w:ascii="Arial" w:hAnsi="Arial" w:cs="Arial"/>
                <w:bCs/>
                <w:sz w:val="22"/>
                <w:szCs w:val="22"/>
              </w:rPr>
            </w:pPr>
            <w:r>
              <w:rPr>
                <w:rFonts w:ascii="Arial" w:hAnsi="Arial" w:cs="Arial"/>
                <w:bCs/>
                <w:sz w:val="22"/>
                <w:szCs w:val="22"/>
              </w:rPr>
              <w:t xml:space="preserve"> </w:t>
            </w:r>
            <w:proofErr w:type="gramStart"/>
            <w:r w:rsidRPr="005D14DC">
              <w:rPr>
                <w:rFonts w:ascii="Arial" w:hAnsi="Arial" w:cs="Arial"/>
                <w:bCs/>
                <w:sz w:val="22"/>
                <w:szCs w:val="22"/>
              </w:rPr>
              <w:t>5.</w:t>
            </w:r>
            <w:r w:rsidRPr="005D14DC">
              <w:rPr>
                <w:rFonts w:ascii="Arial" w:hAnsi="Arial" w:cs="Arial"/>
                <w:bCs/>
                <w:sz w:val="22"/>
                <w:szCs w:val="22"/>
              </w:rPr>
              <w:tab/>
              <w:t>Cont</w:t>
            </w:r>
            <w:r>
              <w:rPr>
                <w:rFonts w:ascii="Arial" w:hAnsi="Arial" w:cs="Arial"/>
                <w:bCs/>
                <w:sz w:val="22"/>
                <w:szCs w:val="22"/>
              </w:rPr>
              <w:t>er</w:t>
            </w:r>
            <w:proofErr w:type="gramEnd"/>
            <w:r>
              <w:rPr>
                <w:rFonts w:ascii="Arial" w:hAnsi="Arial" w:cs="Arial"/>
                <w:bCs/>
                <w:sz w:val="22"/>
                <w:szCs w:val="22"/>
              </w:rPr>
              <w:t xml:space="preserve"> informação que a prestação de serviços</w:t>
            </w:r>
            <w:r w:rsidRPr="005D14DC">
              <w:rPr>
                <w:rFonts w:ascii="Arial" w:hAnsi="Arial" w:cs="Arial"/>
                <w:bCs/>
                <w:sz w:val="22"/>
                <w:szCs w:val="22"/>
              </w:rPr>
              <w:t xml:space="preserve"> ocorreu de forma satisfatória.</w:t>
            </w:r>
          </w:p>
          <w:p w14:paraId="67B31161" w14:textId="77777777" w:rsidR="002F3071" w:rsidRPr="00AD6721" w:rsidRDefault="002F3071" w:rsidP="00FF2714">
            <w:pPr>
              <w:pStyle w:val="PADRO"/>
              <w:keepNext w:val="0"/>
              <w:widowControl/>
              <w:spacing w:before="0" w:after="0" w:line="240" w:lineRule="auto"/>
              <w:ind w:left="164" w:right="193" w:firstLine="0"/>
              <w:rPr>
                <w:rFonts w:ascii="Arial" w:hAnsi="Arial" w:cs="Arial"/>
                <w:color w:val="000000"/>
                <w:sz w:val="22"/>
                <w:szCs w:val="22"/>
              </w:rPr>
            </w:pPr>
          </w:p>
          <w:p w14:paraId="544A1062" w14:textId="77777777" w:rsidR="002F3071" w:rsidRPr="00C67715" w:rsidRDefault="002F3071" w:rsidP="00FF2714">
            <w:pPr>
              <w:pStyle w:val="PADRO"/>
              <w:keepNext w:val="0"/>
              <w:widowControl/>
              <w:spacing w:before="120" w:after="120" w:line="240" w:lineRule="auto"/>
              <w:ind w:left="164" w:right="193" w:firstLine="0"/>
              <w:rPr>
                <w:rFonts w:ascii="Arial" w:hAnsi="Arial" w:cs="Arial"/>
                <w:color w:val="000000" w:themeColor="text1"/>
                <w:sz w:val="22"/>
                <w:szCs w:val="22"/>
              </w:rPr>
            </w:pPr>
            <w:r w:rsidRPr="00C67715">
              <w:rPr>
                <w:rFonts w:ascii="Arial" w:hAnsi="Arial" w:cs="Arial"/>
                <w:color w:val="000000" w:themeColor="text1"/>
                <w:sz w:val="22"/>
                <w:szCs w:val="22"/>
              </w:rPr>
              <w:t>5.3.3. 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0" w:name="_Hlk519177062"/>
            <w:r w:rsidRPr="00C67715">
              <w:rPr>
                <w:rFonts w:ascii="Arial" w:hAnsi="Arial" w:cs="Arial"/>
                <w:color w:val="000000" w:themeColor="text1"/>
                <w:sz w:val="22"/>
                <w:szCs w:val="22"/>
              </w:rPr>
              <w:t>.</w:t>
            </w:r>
          </w:p>
          <w:bookmarkEnd w:id="0"/>
          <w:p w14:paraId="38636295" w14:textId="77777777" w:rsidR="002F3071" w:rsidRPr="00485ED2" w:rsidRDefault="002F3071" w:rsidP="00FF2714">
            <w:pPr>
              <w:pStyle w:val="PADRO"/>
              <w:keepNext w:val="0"/>
              <w:widowControl/>
              <w:spacing w:before="120" w:after="120" w:line="240" w:lineRule="auto"/>
              <w:ind w:left="164" w:right="193" w:firstLine="0"/>
              <w:rPr>
                <w:rFonts w:ascii="Arial" w:hAnsi="Arial" w:cs="Arial"/>
                <w:color w:val="000000" w:themeColor="text1"/>
                <w:sz w:val="22"/>
                <w:szCs w:val="22"/>
              </w:rPr>
            </w:pPr>
            <w:r w:rsidRPr="00C67715">
              <w:rPr>
                <w:rFonts w:ascii="Arial" w:hAnsi="Arial" w:cs="Arial"/>
                <w:color w:val="000000" w:themeColor="text1"/>
                <w:sz w:val="22"/>
                <w:szCs w:val="22"/>
              </w:rPr>
              <w:t xml:space="preserve">5.3.4. O licitante disponibilizará todas as informações necessárias à comprovação da legitimidade dos atestados, apresentando, dentre outros documentos, cópia do contrato que deu suporte à contratação, endereço atual da contratante e local em que foram prestados os </w:t>
            </w:r>
            <w:r w:rsidRPr="00485ED2">
              <w:rPr>
                <w:rFonts w:ascii="Arial" w:hAnsi="Arial" w:cs="Arial"/>
                <w:color w:val="000000" w:themeColor="text1"/>
                <w:sz w:val="22"/>
                <w:szCs w:val="22"/>
              </w:rPr>
              <w:t>serviços.</w:t>
            </w:r>
          </w:p>
          <w:p w14:paraId="7241E9A3" w14:textId="23D5D79F" w:rsidR="00ED666C" w:rsidRPr="00485ED2" w:rsidRDefault="00380403" w:rsidP="00FF2714">
            <w:pPr>
              <w:pStyle w:val="PADRO"/>
              <w:keepNext w:val="0"/>
              <w:widowControl/>
              <w:spacing w:before="0" w:after="0" w:line="240" w:lineRule="auto"/>
              <w:ind w:left="164" w:right="193" w:firstLine="34"/>
              <w:rPr>
                <w:rFonts w:ascii="Arial" w:hAnsi="Arial" w:cs="Arial"/>
                <w:iCs/>
                <w:color w:val="000000" w:themeColor="text1"/>
                <w:sz w:val="22"/>
                <w:szCs w:val="22"/>
              </w:rPr>
            </w:pPr>
            <w:r w:rsidRPr="00485ED2">
              <w:rPr>
                <w:rFonts w:ascii="Arial" w:hAnsi="Arial" w:cs="Arial"/>
                <w:iCs/>
                <w:sz w:val="22"/>
                <w:szCs w:val="22"/>
              </w:rPr>
              <w:t>5.3.</w:t>
            </w:r>
            <w:r w:rsidR="00485ED2" w:rsidRPr="00485ED2">
              <w:rPr>
                <w:rFonts w:ascii="Arial" w:hAnsi="Arial" w:cs="Arial"/>
                <w:iCs/>
                <w:sz w:val="22"/>
                <w:szCs w:val="22"/>
              </w:rPr>
              <w:t>5.</w:t>
            </w:r>
            <w:r w:rsidRPr="00485ED2">
              <w:rPr>
                <w:rFonts w:ascii="Arial" w:hAnsi="Arial" w:cs="Arial"/>
                <w:iCs/>
                <w:sz w:val="22"/>
                <w:szCs w:val="22"/>
              </w:rPr>
              <w:t xml:space="preserve"> </w:t>
            </w:r>
            <w:r w:rsidRPr="00485ED2">
              <w:rPr>
                <w:rFonts w:ascii="Arial" w:hAnsi="Arial" w:cs="Arial"/>
                <w:sz w:val="22"/>
                <w:szCs w:val="22"/>
              </w:rPr>
              <w:t>Apresentação</w:t>
            </w:r>
            <w:r w:rsidR="00ED666C" w:rsidRPr="00485ED2">
              <w:rPr>
                <w:rFonts w:ascii="Arial" w:hAnsi="Arial" w:cs="Arial"/>
                <w:sz w:val="22"/>
                <w:szCs w:val="22"/>
              </w:rPr>
              <w:t xml:space="preserve"> do registro profissional regular e ativo no CREA-MG, contento o respectivo título profissional de </w:t>
            </w:r>
            <w:r w:rsidR="00ED666C" w:rsidRPr="00554560">
              <w:rPr>
                <w:rFonts w:ascii="Arial" w:hAnsi="Arial" w:cs="Arial"/>
                <w:sz w:val="22"/>
                <w:szCs w:val="22"/>
              </w:rPr>
              <w:t>Engenheiro de Segurança do Trabalho</w:t>
            </w:r>
            <w:r w:rsidR="00ED666C" w:rsidRPr="00485ED2">
              <w:rPr>
                <w:rFonts w:ascii="Arial" w:hAnsi="Arial" w:cs="Arial"/>
                <w:sz w:val="22"/>
                <w:szCs w:val="22"/>
              </w:rPr>
              <w:t>.</w:t>
            </w:r>
            <w:r w:rsidR="00C77793" w:rsidRPr="00485ED2">
              <w:rPr>
                <w:rFonts w:ascii="Arial" w:hAnsi="Arial" w:cs="Arial"/>
                <w:sz w:val="22"/>
                <w:szCs w:val="22"/>
              </w:rPr>
              <w:t xml:space="preserve"> </w:t>
            </w:r>
            <w:r w:rsidR="00C77793" w:rsidRPr="00485ED2">
              <w:rPr>
                <w:rFonts w:ascii="Arial" w:hAnsi="Arial" w:cs="Arial"/>
                <w:iCs/>
                <w:color w:val="000000" w:themeColor="text1"/>
                <w:sz w:val="22"/>
                <w:szCs w:val="22"/>
              </w:rPr>
              <w:t xml:space="preserve"> Fundamentado pela </w:t>
            </w:r>
            <w:r w:rsidR="00C77793" w:rsidRPr="00485ED2">
              <w:rPr>
                <w:rStyle w:val="Forte"/>
                <w:rFonts w:ascii="Arial" w:hAnsi="Arial" w:cs="Arial"/>
                <w:color w:val="000080"/>
                <w:sz w:val="22"/>
                <w:szCs w:val="22"/>
                <w:u w:val="single"/>
                <w:shd w:val="clear" w:color="auto" w:fill="FFFFFF"/>
              </w:rPr>
              <w:t>LEI N</w:t>
            </w:r>
            <w:r w:rsidR="00C77793" w:rsidRPr="00485ED2">
              <w:rPr>
                <w:rStyle w:val="Forte"/>
                <w:rFonts w:ascii="Arial" w:hAnsi="Arial" w:cs="Arial"/>
                <w:color w:val="000080"/>
                <w:sz w:val="22"/>
                <w:szCs w:val="22"/>
                <w:u w:val="single"/>
                <w:shd w:val="clear" w:color="auto" w:fill="FFFFFF"/>
                <w:vertAlign w:val="superscript"/>
              </w:rPr>
              <w:t>o</w:t>
            </w:r>
            <w:r w:rsidR="00C77793" w:rsidRPr="00485ED2">
              <w:rPr>
                <w:rStyle w:val="Forte"/>
                <w:rFonts w:ascii="Arial" w:hAnsi="Arial" w:cs="Arial"/>
                <w:color w:val="000080"/>
                <w:sz w:val="22"/>
                <w:szCs w:val="22"/>
                <w:u w:val="single"/>
                <w:shd w:val="clear" w:color="auto" w:fill="FFFFFF"/>
              </w:rPr>
              <w:t> 7.410, DE 27 DE NOVEMBRO DE 1985.</w:t>
            </w:r>
            <w:r w:rsidR="00485ED2" w:rsidRPr="00485ED2">
              <w:rPr>
                <w:rFonts w:ascii="Arial" w:hAnsi="Arial" w:cs="Arial"/>
                <w:iCs/>
                <w:color w:val="000000" w:themeColor="text1"/>
                <w:sz w:val="22"/>
                <w:szCs w:val="22"/>
              </w:rPr>
              <w:t xml:space="preserve"> Detentor (es) de atestado de responsabilidade técnica nos encargos de engenharia de Segurança do Trabalho.</w:t>
            </w:r>
          </w:p>
          <w:p w14:paraId="596BBBE9" w14:textId="77777777" w:rsidR="00485ED2" w:rsidRPr="00485ED2" w:rsidRDefault="00485ED2" w:rsidP="00FF2714">
            <w:pPr>
              <w:pStyle w:val="PADRO"/>
              <w:keepNext w:val="0"/>
              <w:widowControl/>
              <w:spacing w:before="0" w:after="0" w:line="240" w:lineRule="auto"/>
              <w:ind w:left="164" w:right="193" w:firstLine="34"/>
              <w:rPr>
                <w:rFonts w:ascii="Arial" w:hAnsi="Arial" w:cs="Arial"/>
                <w:iCs/>
                <w:color w:val="000000" w:themeColor="text1"/>
                <w:sz w:val="22"/>
                <w:szCs w:val="22"/>
              </w:rPr>
            </w:pPr>
          </w:p>
          <w:p w14:paraId="1A722FA4" w14:textId="7B8DCB46" w:rsidR="00485ED2" w:rsidRPr="00380403" w:rsidRDefault="00485ED2" w:rsidP="00FF2714">
            <w:pPr>
              <w:pStyle w:val="PADRO"/>
              <w:keepNext w:val="0"/>
              <w:widowControl/>
              <w:spacing w:before="0" w:after="0" w:line="240" w:lineRule="auto"/>
              <w:ind w:left="164" w:right="193" w:firstLine="34"/>
              <w:rPr>
                <w:rFonts w:ascii="Arial" w:hAnsi="Arial" w:cs="Arial"/>
                <w:iCs/>
                <w:sz w:val="22"/>
                <w:szCs w:val="22"/>
              </w:rPr>
            </w:pPr>
            <w:r w:rsidRPr="00485ED2">
              <w:rPr>
                <w:rFonts w:ascii="Arial" w:hAnsi="Arial" w:cs="Arial"/>
                <w:sz w:val="22"/>
                <w:szCs w:val="22"/>
              </w:rPr>
              <w:t>5.3.6. Declaração da contratada informando que o profissional de nível superior indicado como responsável técnico é contratado pela empresa (como empregado ou prestador de serviços</w:t>
            </w:r>
            <w:r>
              <w:t>)</w:t>
            </w:r>
          </w:p>
          <w:p w14:paraId="0B120649" w14:textId="234F81F2" w:rsidR="0000420F" w:rsidRPr="00AF4B31" w:rsidRDefault="0000420F" w:rsidP="009D77D1">
            <w:pPr>
              <w:pStyle w:val="PADRO"/>
              <w:keepNext w:val="0"/>
              <w:widowControl/>
              <w:spacing w:before="0" w:after="0" w:line="240" w:lineRule="auto"/>
              <w:ind w:right="193" w:firstLine="0"/>
              <w:textAlignment w:val="auto"/>
              <w:rPr>
                <w:rFonts w:ascii="Arial" w:hAnsi="Arial" w:cs="Arial"/>
                <w:bCs/>
                <w:sz w:val="22"/>
                <w:szCs w:val="22"/>
              </w:rPr>
            </w:pPr>
          </w:p>
        </w:tc>
      </w:tr>
      <w:tr w:rsidR="00ED0FC2" w:rsidRPr="00AF4B31" w14:paraId="06618863" w14:textId="77777777" w:rsidTr="0022182F">
        <w:tc>
          <w:tcPr>
            <w:tcW w:w="9776" w:type="dxa"/>
            <w:shd w:val="clear" w:color="auto" w:fill="E36C0A" w:themeFill="accent6" w:themeFillShade="BF"/>
          </w:tcPr>
          <w:p w14:paraId="6D9BA04C" w14:textId="77777777" w:rsidR="00ED0FC2" w:rsidRPr="00AF4B31" w:rsidRDefault="00ED0FC2" w:rsidP="002F785E">
            <w:pPr>
              <w:numPr>
                <w:ilvl w:val="0"/>
                <w:numId w:val="5"/>
              </w:numPr>
              <w:tabs>
                <w:tab w:val="left" w:pos="426"/>
              </w:tabs>
              <w:ind w:left="58" w:firstLine="0"/>
              <w:rPr>
                <w:rFonts w:ascii="Arial" w:hAnsi="Arial" w:cs="Arial"/>
                <w:b/>
                <w:color w:val="FFFFFF" w:themeColor="background1"/>
                <w:sz w:val="22"/>
                <w:szCs w:val="22"/>
              </w:rPr>
            </w:pPr>
            <w:r w:rsidRPr="00AF4B31">
              <w:rPr>
                <w:rFonts w:ascii="Arial" w:hAnsi="Arial" w:cs="Arial"/>
                <w:b/>
                <w:color w:val="FFFFFF" w:themeColor="background1"/>
                <w:sz w:val="22"/>
                <w:szCs w:val="22"/>
              </w:rPr>
              <w:lastRenderedPageBreak/>
              <w:t>DA EXECUÇÃO DO OBJETO</w:t>
            </w:r>
          </w:p>
        </w:tc>
      </w:tr>
      <w:tr w:rsidR="00ED0FC2" w:rsidRPr="00AF4B31" w14:paraId="72034248" w14:textId="77777777" w:rsidTr="0022182F">
        <w:tc>
          <w:tcPr>
            <w:tcW w:w="9776" w:type="dxa"/>
            <w:shd w:val="clear" w:color="auto" w:fill="auto"/>
          </w:tcPr>
          <w:p w14:paraId="66B9EC58" w14:textId="77777777" w:rsidR="00ED0FC2" w:rsidRPr="00AF4B31" w:rsidRDefault="00ED0FC2" w:rsidP="002F785E">
            <w:pPr>
              <w:pStyle w:val="PargrafodaLista"/>
              <w:ind w:right="228"/>
              <w:jc w:val="both"/>
              <w:rPr>
                <w:rFonts w:ascii="Arial" w:hAnsi="Arial" w:cs="Arial"/>
                <w:b/>
                <w:color w:val="000000" w:themeColor="text1"/>
                <w:sz w:val="22"/>
                <w:szCs w:val="22"/>
              </w:rPr>
            </w:pPr>
          </w:p>
          <w:p w14:paraId="1B9DF87E" w14:textId="17FD1FAB" w:rsidR="002F3071" w:rsidRDefault="00485ED2" w:rsidP="002F3071">
            <w:pPr>
              <w:pStyle w:val="Nivel2"/>
              <w:numPr>
                <w:ilvl w:val="0"/>
                <w:numId w:val="0"/>
              </w:numPr>
              <w:spacing w:before="40" w:after="0" w:line="240" w:lineRule="auto"/>
              <w:ind w:left="164"/>
              <w:rPr>
                <w:rFonts w:ascii="Arial" w:hAnsi="Arial" w:cs="Arial"/>
                <w:color w:val="000000" w:themeColor="text1"/>
                <w:sz w:val="22"/>
                <w:szCs w:val="22"/>
              </w:rPr>
            </w:pPr>
            <w:r>
              <w:rPr>
                <w:rFonts w:ascii="Arial" w:hAnsi="Arial" w:cs="Arial"/>
                <w:color w:val="000000" w:themeColor="text1"/>
                <w:sz w:val="22"/>
                <w:szCs w:val="22"/>
              </w:rPr>
              <w:t>6.</w:t>
            </w:r>
            <w:r w:rsidR="002F3071">
              <w:rPr>
                <w:rFonts w:ascii="Arial" w:hAnsi="Arial" w:cs="Arial"/>
                <w:color w:val="000000" w:themeColor="text1"/>
                <w:sz w:val="22"/>
                <w:szCs w:val="22"/>
              </w:rPr>
              <w:t xml:space="preserve">1. O prazo de execução dos serviços será de </w:t>
            </w:r>
            <w:r w:rsidR="005A2845">
              <w:rPr>
                <w:rFonts w:ascii="Arial" w:hAnsi="Arial" w:cs="Arial"/>
                <w:color w:val="000000" w:themeColor="text1"/>
                <w:sz w:val="22"/>
                <w:szCs w:val="22"/>
                <w:u w:val="single"/>
              </w:rPr>
              <w:t>60</w:t>
            </w:r>
            <w:r w:rsidR="002F3071" w:rsidRPr="00CA09D9">
              <w:rPr>
                <w:rFonts w:ascii="Arial" w:hAnsi="Arial" w:cs="Arial"/>
                <w:color w:val="000000" w:themeColor="text1"/>
                <w:sz w:val="22"/>
                <w:szCs w:val="22"/>
                <w:u w:val="single"/>
              </w:rPr>
              <w:t xml:space="preserve"> (</w:t>
            </w:r>
            <w:r w:rsidR="005A2845">
              <w:rPr>
                <w:rFonts w:ascii="Arial" w:hAnsi="Arial" w:cs="Arial"/>
                <w:color w:val="000000" w:themeColor="text1"/>
                <w:sz w:val="22"/>
                <w:szCs w:val="22"/>
                <w:u w:val="single"/>
              </w:rPr>
              <w:t>sessenta</w:t>
            </w:r>
            <w:r w:rsidR="002F3071" w:rsidRPr="00CA09D9">
              <w:rPr>
                <w:rFonts w:ascii="Arial" w:hAnsi="Arial" w:cs="Arial"/>
                <w:color w:val="000000" w:themeColor="text1"/>
                <w:sz w:val="22"/>
                <w:szCs w:val="22"/>
                <w:u w:val="single"/>
              </w:rPr>
              <w:t xml:space="preserve">) </w:t>
            </w:r>
            <w:r w:rsidR="00FA1F24">
              <w:rPr>
                <w:rFonts w:ascii="Arial" w:hAnsi="Arial" w:cs="Arial"/>
                <w:color w:val="000000" w:themeColor="text1"/>
                <w:sz w:val="22"/>
                <w:szCs w:val="22"/>
                <w:u w:val="single"/>
              </w:rPr>
              <w:t>meses</w:t>
            </w:r>
            <w:r w:rsidR="002F3071">
              <w:rPr>
                <w:rFonts w:ascii="Arial" w:hAnsi="Arial" w:cs="Arial"/>
                <w:color w:val="000000" w:themeColor="text1"/>
                <w:sz w:val="22"/>
                <w:szCs w:val="22"/>
              </w:rPr>
              <w:t>,</w:t>
            </w:r>
            <w:r w:rsidR="00380403">
              <w:rPr>
                <w:rFonts w:ascii="Arial" w:hAnsi="Arial" w:cs="Arial"/>
                <w:color w:val="000000" w:themeColor="text1"/>
                <w:sz w:val="22"/>
                <w:szCs w:val="22"/>
              </w:rPr>
              <w:t xml:space="preserve"> ocorrendo-se </w:t>
            </w:r>
            <w:r w:rsidR="00C6376A">
              <w:rPr>
                <w:rFonts w:ascii="Arial" w:hAnsi="Arial" w:cs="Arial"/>
                <w:color w:val="000000" w:themeColor="text1"/>
                <w:sz w:val="22"/>
                <w:szCs w:val="22"/>
              </w:rPr>
              <w:t>de forma mensal,</w:t>
            </w:r>
            <w:r w:rsidR="002F3071">
              <w:rPr>
                <w:rFonts w:ascii="Arial" w:hAnsi="Arial" w:cs="Arial"/>
                <w:color w:val="000000" w:themeColor="text1"/>
                <w:sz w:val="22"/>
                <w:szCs w:val="22"/>
              </w:rPr>
              <w:t xml:space="preserve"> a contar da data de </w:t>
            </w:r>
            <w:r w:rsidR="00FA1F24">
              <w:rPr>
                <w:rFonts w:ascii="Arial" w:hAnsi="Arial" w:cs="Arial"/>
                <w:color w:val="000000" w:themeColor="text1"/>
                <w:sz w:val="22"/>
                <w:szCs w:val="22"/>
              </w:rPr>
              <w:t>assinatura do contrato.</w:t>
            </w:r>
          </w:p>
          <w:p w14:paraId="1652B6EB" w14:textId="77777777" w:rsidR="002F3071" w:rsidRDefault="002F3071" w:rsidP="002F3071">
            <w:pPr>
              <w:pStyle w:val="Nivel2"/>
              <w:numPr>
                <w:ilvl w:val="0"/>
                <w:numId w:val="0"/>
              </w:numPr>
              <w:spacing w:before="0" w:after="0" w:line="240" w:lineRule="auto"/>
              <w:ind w:left="164"/>
              <w:rPr>
                <w:rFonts w:ascii="Arial" w:hAnsi="Arial" w:cs="Arial"/>
                <w:color w:val="000000" w:themeColor="text1"/>
                <w:sz w:val="22"/>
                <w:szCs w:val="22"/>
              </w:rPr>
            </w:pPr>
          </w:p>
          <w:p w14:paraId="7E40113C" w14:textId="34600E4B" w:rsidR="002F3071" w:rsidRDefault="002F3071" w:rsidP="00485ED2">
            <w:pPr>
              <w:pStyle w:val="Nivel2"/>
              <w:numPr>
                <w:ilvl w:val="0"/>
                <w:numId w:val="0"/>
              </w:numPr>
              <w:spacing w:before="0" w:after="0" w:line="240" w:lineRule="auto"/>
              <w:ind w:left="164" w:right="193"/>
              <w:rPr>
                <w:rFonts w:ascii="Arial" w:hAnsi="Arial" w:cs="Arial"/>
                <w:bCs/>
                <w:sz w:val="22"/>
                <w:szCs w:val="22"/>
              </w:rPr>
            </w:pPr>
            <w:r>
              <w:rPr>
                <w:rFonts w:ascii="Arial" w:hAnsi="Arial" w:cs="Arial"/>
                <w:bCs/>
                <w:sz w:val="22"/>
                <w:szCs w:val="22"/>
              </w:rPr>
              <w:t>6.2. Os serviços</w:t>
            </w:r>
            <w:r w:rsidR="009E28D0">
              <w:rPr>
                <w:rFonts w:ascii="Arial" w:hAnsi="Arial" w:cs="Arial"/>
                <w:bCs/>
                <w:sz w:val="22"/>
                <w:szCs w:val="22"/>
              </w:rPr>
              <w:t>,</w:t>
            </w:r>
            <w:r w:rsidR="00C6376A">
              <w:rPr>
                <w:rFonts w:ascii="Arial" w:hAnsi="Arial" w:cs="Arial"/>
                <w:bCs/>
                <w:sz w:val="22"/>
                <w:szCs w:val="22"/>
              </w:rPr>
              <w:t xml:space="preserve"> mensais</w:t>
            </w:r>
            <w:r w:rsidR="009E28D0">
              <w:rPr>
                <w:rFonts w:ascii="Arial" w:hAnsi="Arial" w:cs="Arial"/>
                <w:bCs/>
                <w:sz w:val="22"/>
                <w:szCs w:val="22"/>
              </w:rPr>
              <w:t>,</w:t>
            </w:r>
            <w:r>
              <w:rPr>
                <w:rFonts w:ascii="Arial" w:hAnsi="Arial" w:cs="Arial"/>
                <w:bCs/>
                <w:sz w:val="22"/>
                <w:szCs w:val="22"/>
              </w:rPr>
              <w:t xml:space="preserve"> </w:t>
            </w:r>
            <w:r w:rsidR="00485ED2">
              <w:rPr>
                <w:rFonts w:ascii="Arial" w:hAnsi="Arial" w:cs="Arial"/>
                <w:sz w:val="22"/>
                <w:szCs w:val="22"/>
              </w:rPr>
              <w:t>deverão ser</w:t>
            </w:r>
            <w:r w:rsidR="0067750C">
              <w:rPr>
                <w:rFonts w:ascii="Arial" w:hAnsi="Arial" w:cs="Arial"/>
                <w:sz w:val="22"/>
                <w:szCs w:val="22"/>
              </w:rPr>
              <w:t xml:space="preserve"> inici</w:t>
            </w:r>
            <w:r w:rsidR="00485ED2">
              <w:rPr>
                <w:rFonts w:ascii="Arial" w:hAnsi="Arial" w:cs="Arial"/>
                <w:sz w:val="22"/>
                <w:szCs w:val="22"/>
              </w:rPr>
              <w:t xml:space="preserve">ados </w:t>
            </w:r>
            <w:r w:rsidR="0067750C">
              <w:rPr>
                <w:rFonts w:ascii="Arial" w:hAnsi="Arial" w:cs="Arial"/>
                <w:sz w:val="22"/>
                <w:szCs w:val="22"/>
              </w:rPr>
              <w:t>no dia seguinte a contar da data do</w:t>
            </w:r>
            <w:r w:rsidR="00485ED2">
              <w:rPr>
                <w:rFonts w:ascii="Arial" w:hAnsi="Arial" w:cs="Arial"/>
                <w:sz w:val="22"/>
                <w:szCs w:val="22"/>
              </w:rPr>
              <w:t xml:space="preserve"> recebimento de ordem de Serviço, que consta no anexo II deste Termo de Referência</w:t>
            </w:r>
            <w:r w:rsidR="00485ED2">
              <w:rPr>
                <w:rFonts w:ascii="Arial" w:hAnsi="Arial" w:cs="Arial"/>
                <w:bCs/>
                <w:sz w:val="22"/>
                <w:szCs w:val="22"/>
              </w:rPr>
              <w:t xml:space="preserve"> e </w:t>
            </w:r>
            <w:r w:rsidR="00C921C2">
              <w:rPr>
                <w:rFonts w:ascii="Arial" w:hAnsi="Arial" w:cs="Arial"/>
                <w:bCs/>
                <w:sz w:val="22"/>
                <w:szCs w:val="22"/>
              </w:rPr>
              <w:t xml:space="preserve">deverão ser </w:t>
            </w:r>
            <w:r>
              <w:rPr>
                <w:rFonts w:ascii="Arial" w:hAnsi="Arial" w:cs="Arial"/>
                <w:bCs/>
                <w:sz w:val="22"/>
                <w:szCs w:val="22"/>
              </w:rPr>
              <w:t xml:space="preserve">concluídos em até </w:t>
            </w:r>
            <w:r w:rsidR="00380403">
              <w:rPr>
                <w:rFonts w:ascii="Arial" w:hAnsi="Arial" w:cs="Arial"/>
                <w:bCs/>
                <w:sz w:val="22"/>
                <w:szCs w:val="22"/>
                <w:u w:val="single"/>
              </w:rPr>
              <w:t>20 (vinte</w:t>
            </w:r>
            <w:r w:rsidRPr="00CA09D9">
              <w:rPr>
                <w:rFonts w:ascii="Arial" w:hAnsi="Arial" w:cs="Arial"/>
                <w:bCs/>
                <w:sz w:val="22"/>
                <w:szCs w:val="22"/>
                <w:u w:val="single"/>
              </w:rPr>
              <w:t>) dias</w:t>
            </w:r>
            <w:r w:rsidR="00380403">
              <w:rPr>
                <w:rFonts w:ascii="Arial" w:hAnsi="Arial" w:cs="Arial"/>
                <w:bCs/>
                <w:sz w:val="22"/>
                <w:szCs w:val="22"/>
                <w:u w:val="single"/>
              </w:rPr>
              <w:t xml:space="preserve"> úteis</w:t>
            </w:r>
            <w:r>
              <w:rPr>
                <w:rFonts w:ascii="Arial" w:hAnsi="Arial" w:cs="Arial"/>
                <w:bCs/>
                <w:sz w:val="22"/>
                <w:szCs w:val="22"/>
              </w:rPr>
              <w:t xml:space="preserve"> após o início de sua execução.</w:t>
            </w:r>
          </w:p>
          <w:p w14:paraId="01C00778" w14:textId="77777777" w:rsidR="00FA1F24" w:rsidRDefault="00FA1F24" w:rsidP="002F3071">
            <w:pPr>
              <w:pStyle w:val="Nivel2"/>
              <w:numPr>
                <w:ilvl w:val="0"/>
                <w:numId w:val="0"/>
              </w:numPr>
              <w:spacing w:before="0" w:after="0" w:line="240" w:lineRule="auto"/>
              <w:ind w:left="164"/>
              <w:rPr>
                <w:rFonts w:ascii="Arial" w:hAnsi="Arial" w:cs="Arial"/>
                <w:bCs/>
                <w:sz w:val="22"/>
                <w:szCs w:val="22"/>
              </w:rPr>
            </w:pPr>
          </w:p>
          <w:p w14:paraId="4135F56F" w14:textId="77777777" w:rsidR="00FA1F24" w:rsidRDefault="00FA1F24" w:rsidP="00FA1F24">
            <w:pPr>
              <w:autoSpaceDE w:val="0"/>
              <w:autoSpaceDN w:val="0"/>
              <w:adjustRightInd w:val="0"/>
              <w:spacing w:line="360" w:lineRule="auto"/>
              <w:ind w:left="164"/>
              <w:rPr>
                <w:rFonts w:ascii="Arial" w:eastAsiaTheme="minorHAnsi" w:hAnsi="Arial" w:cs="Arial"/>
                <w:color w:val="000000" w:themeColor="text1"/>
                <w:sz w:val="22"/>
                <w:szCs w:val="22"/>
                <w:lang w:eastAsia="en-US"/>
              </w:rPr>
            </w:pPr>
            <w:r>
              <w:rPr>
                <w:rFonts w:ascii="Arial" w:hAnsi="Arial" w:cs="Arial"/>
                <w:bCs/>
                <w:color w:val="000000" w:themeColor="text1"/>
                <w:sz w:val="22"/>
                <w:szCs w:val="22"/>
              </w:rPr>
              <w:t xml:space="preserve">6.3. Os serviços serão prestados nos seguintes endereços: </w:t>
            </w:r>
          </w:p>
          <w:p w14:paraId="7AE23004" w14:textId="77777777" w:rsidR="002F3071" w:rsidRDefault="002F3071" w:rsidP="002F3071">
            <w:pPr>
              <w:pStyle w:val="Nivel2"/>
              <w:numPr>
                <w:ilvl w:val="0"/>
                <w:numId w:val="0"/>
              </w:numPr>
              <w:spacing w:before="0" w:after="0" w:line="240" w:lineRule="auto"/>
              <w:ind w:left="164"/>
              <w:rPr>
                <w:rFonts w:ascii="Arial" w:hAnsi="Arial" w:cs="Arial"/>
                <w:b/>
                <w:bCs/>
                <w:sz w:val="22"/>
                <w:szCs w:val="22"/>
              </w:rPr>
            </w:pPr>
          </w:p>
          <w:tbl>
            <w:tblPr>
              <w:tblpPr w:leftFromText="141" w:rightFromText="141" w:vertAnchor="text" w:horzAnchor="margin" w:tblpX="137" w:tblpY="-2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F3071" w14:paraId="70FD1480" w14:textId="77777777" w:rsidTr="0022182F">
              <w:trPr>
                <w:trHeight w:val="132"/>
              </w:trPr>
              <w:tc>
                <w:tcPr>
                  <w:tcW w:w="9067" w:type="dxa"/>
                  <w:tcBorders>
                    <w:top w:val="single" w:sz="4" w:space="0" w:color="auto"/>
                    <w:left w:val="single" w:sz="4" w:space="0" w:color="auto"/>
                    <w:bottom w:val="single" w:sz="4" w:space="0" w:color="auto"/>
                    <w:right w:val="single" w:sz="4" w:space="0" w:color="auto"/>
                  </w:tcBorders>
                </w:tcPr>
                <w:p w14:paraId="5A3EE2A4" w14:textId="599702E2" w:rsidR="002F3071" w:rsidRDefault="00FA1F24" w:rsidP="002F3071">
                  <w:pPr>
                    <w:autoSpaceDE w:val="0"/>
                    <w:autoSpaceDN w:val="0"/>
                    <w:adjustRightInd w:val="0"/>
                    <w:spacing w:line="360" w:lineRule="auto"/>
                    <w:ind w:left="-108" w:firstLine="69"/>
                    <w:rPr>
                      <w:rFonts w:ascii="Arial" w:eastAsiaTheme="minorHAnsi" w:hAnsi="Arial" w:cs="Arial"/>
                      <w:color w:val="000000" w:themeColor="text1"/>
                      <w:sz w:val="22"/>
                      <w:szCs w:val="22"/>
                      <w:lang w:eastAsia="en-US"/>
                    </w:rPr>
                  </w:pPr>
                  <w:r>
                    <w:rPr>
                      <w:rFonts w:ascii="Arial" w:eastAsiaTheme="minorHAnsi" w:hAnsi="Arial" w:cs="Arial"/>
                      <w:color w:val="000000" w:themeColor="text1"/>
                      <w:sz w:val="22"/>
                      <w:szCs w:val="22"/>
                      <w:lang w:eastAsia="en-US"/>
                    </w:rPr>
                    <w:t>As visitas mensais serão realizadas na Prefeitura Municipal de Bueno Brandão</w:t>
                  </w:r>
                  <w:r w:rsidR="001D130D">
                    <w:rPr>
                      <w:rFonts w:ascii="Arial" w:eastAsiaTheme="minorHAnsi" w:hAnsi="Arial" w:cs="Arial"/>
                      <w:color w:val="000000" w:themeColor="text1"/>
                      <w:sz w:val="22"/>
                      <w:szCs w:val="22"/>
                      <w:lang w:eastAsia="en-US"/>
                    </w:rPr>
                    <w:t xml:space="preserve"> - Rua Afonso Pena, 225, Centro, Bueno Brandão, MG</w:t>
                  </w:r>
                  <w:r>
                    <w:rPr>
                      <w:rFonts w:ascii="Arial" w:eastAsiaTheme="minorHAnsi" w:hAnsi="Arial" w:cs="Arial"/>
                      <w:color w:val="000000" w:themeColor="text1"/>
                      <w:sz w:val="22"/>
                      <w:szCs w:val="22"/>
                      <w:lang w:eastAsia="en-US"/>
                    </w:rPr>
                    <w:t>;</w:t>
                  </w:r>
                </w:p>
                <w:p w14:paraId="37486FFD" w14:textId="28E71E7A" w:rsidR="00FA1F24" w:rsidRPr="00AA28EA" w:rsidRDefault="00380403" w:rsidP="00380403">
                  <w:pPr>
                    <w:autoSpaceDE w:val="0"/>
                    <w:autoSpaceDN w:val="0"/>
                    <w:adjustRightInd w:val="0"/>
                    <w:spacing w:line="360" w:lineRule="auto"/>
                    <w:ind w:left="-108" w:firstLine="69"/>
                    <w:jc w:val="both"/>
                    <w:rPr>
                      <w:rFonts w:ascii="Arial" w:eastAsiaTheme="minorHAnsi" w:hAnsi="Arial" w:cs="Arial"/>
                      <w:color w:val="000000" w:themeColor="text1"/>
                      <w:sz w:val="22"/>
                      <w:szCs w:val="22"/>
                      <w:lang w:eastAsia="en-US"/>
                    </w:rPr>
                  </w:pPr>
                  <w:r>
                    <w:rPr>
                      <w:rFonts w:ascii="Arial" w:hAnsi="Arial" w:cs="Arial"/>
                      <w:sz w:val="22"/>
                      <w:szCs w:val="22"/>
                    </w:rPr>
                    <w:t xml:space="preserve">Os demais Serviços poderão ser realizados de forma online  </w:t>
                  </w:r>
                  <w:r w:rsidR="00B10F58">
                    <w:rPr>
                      <w:rFonts w:ascii="Arial" w:hAnsi="Arial" w:cs="Arial"/>
                      <w:sz w:val="22"/>
                      <w:szCs w:val="22"/>
                    </w:rPr>
                    <w:t xml:space="preserve"> </w:t>
                  </w:r>
                </w:p>
              </w:tc>
            </w:tr>
          </w:tbl>
          <w:p w14:paraId="3356C0E8" w14:textId="6F257605" w:rsidR="002F3071" w:rsidRDefault="002F3071" w:rsidP="002F3071">
            <w:pPr>
              <w:ind w:left="164"/>
              <w:jc w:val="both"/>
              <w:rPr>
                <w:rFonts w:ascii="Arial" w:hAnsi="Arial" w:cs="Arial"/>
                <w:bCs/>
                <w:sz w:val="22"/>
                <w:szCs w:val="22"/>
                <w:lang w:eastAsia="ar-SA"/>
              </w:rPr>
            </w:pPr>
            <w:r w:rsidRPr="002136FC">
              <w:rPr>
                <w:rFonts w:ascii="Arial" w:hAnsi="Arial" w:cs="Arial"/>
                <w:bCs/>
                <w:sz w:val="22"/>
                <w:szCs w:val="22"/>
                <w:lang w:eastAsia="ar-SA"/>
              </w:rPr>
              <w:t>6.4. Os serviços serão executados conforme discriminado abaixo:</w:t>
            </w:r>
            <w:r>
              <w:rPr>
                <w:rFonts w:ascii="Arial" w:hAnsi="Arial" w:cs="Arial"/>
                <w:bCs/>
                <w:sz w:val="22"/>
                <w:szCs w:val="22"/>
                <w:lang w:eastAsia="ar-SA"/>
              </w:rPr>
              <w:t xml:space="preserve"> </w:t>
            </w:r>
          </w:p>
          <w:p w14:paraId="22334745" w14:textId="77777777" w:rsidR="002F3071" w:rsidRDefault="002F3071" w:rsidP="002F3071">
            <w:pPr>
              <w:ind w:left="164"/>
              <w:jc w:val="both"/>
              <w:rPr>
                <w:rFonts w:ascii="Arial" w:hAnsi="Arial" w:cs="Arial"/>
                <w:bCs/>
                <w:sz w:val="22"/>
                <w:szCs w:val="22"/>
                <w:lang w:eastAsia="ar-SA"/>
              </w:rPr>
            </w:pPr>
          </w:p>
          <w:tbl>
            <w:tblPr>
              <w:tblStyle w:val="Tabelacomgrade"/>
              <w:tblW w:w="0" w:type="auto"/>
              <w:tblInd w:w="164" w:type="dxa"/>
              <w:tblLook w:val="04A0" w:firstRow="1" w:lastRow="0" w:firstColumn="1" w:lastColumn="0" w:noHBand="0" w:noVBand="1"/>
            </w:tblPr>
            <w:tblGrid>
              <w:gridCol w:w="9049"/>
            </w:tblGrid>
            <w:tr w:rsidR="002F3071" w14:paraId="774ED911" w14:textId="77777777" w:rsidTr="0022182F">
              <w:trPr>
                <w:trHeight w:val="374"/>
              </w:trPr>
              <w:tc>
                <w:tcPr>
                  <w:tcW w:w="9049" w:type="dxa"/>
                </w:tcPr>
                <w:p w14:paraId="21229AE9" w14:textId="6B59DFF2" w:rsidR="002F3071" w:rsidRDefault="00380403" w:rsidP="005F7615">
                  <w:pPr>
                    <w:pStyle w:val="Default"/>
                    <w:framePr w:hSpace="141" w:wrap="around" w:vAnchor="text" w:hAnchor="text" w:xAlign="center" w:y="1"/>
                    <w:numPr>
                      <w:ilvl w:val="0"/>
                      <w:numId w:val="31"/>
                    </w:numPr>
                    <w:spacing w:line="360" w:lineRule="auto"/>
                    <w:ind w:left="445" w:right="193"/>
                    <w:suppressOverlap/>
                    <w:jc w:val="both"/>
                    <w:rPr>
                      <w:rFonts w:ascii="Arial" w:hAnsi="Arial" w:cs="Arial"/>
                      <w:sz w:val="22"/>
                      <w:szCs w:val="22"/>
                    </w:rPr>
                  </w:pPr>
                  <w:r>
                    <w:rPr>
                      <w:rFonts w:ascii="Arial" w:hAnsi="Arial" w:cs="Arial"/>
                      <w:sz w:val="22"/>
                      <w:szCs w:val="22"/>
                    </w:rPr>
                    <w:t xml:space="preserve">Os serviços </w:t>
                  </w:r>
                  <w:r w:rsidR="00807CB5">
                    <w:rPr>
                      <w:rFonts w:ascii="Arial" w:hAnsi="Arial" w:cs="Arial"/>
                      <w:sz w:val="22"/>
                      <w:szCs w:val="22"/>
                    </w:rPr>
                    <w:t>deverão ser</w:t>
                  </w:r>
                  <w:r>
                    <w:rPr>
                      <w:rFonts w:ascii="Arial" w:hAnsi="Arial" w:cs="Arial"/>
                      <w:sz w:val="22"/>
                      <w:szCs w:val="22"/>
                    </w:rPr>
                    <w:t xml:space="preserve"> </w:t>
                  </w:r>
                  <w:r w:rsidR="0067750C">
                    <w:rPr>
                      <w:rFonts w:ascii="Arial" w:hAnsi="Arial" w:cs="Arial"/>
                      <w:sz w:val="22"/>
                      <w:szCs w:val="22"/>
                    </w:rPr>
                    <w:t xml:space="preserve">realizados no dia seguinte a contar da data do </w:t>
                  </w:r>
                  <w:r>
                    <w:rPr>
                      <w:rFonts w:ascii="Arial" w:hAnsi="Arial" w:cs="Arial"/>
                      <w:sz w:val="22"/>
                      <w:szCs w:val="22"/>
                    </w:rPr>
                    <w:t xml:space="preserve">recebimento de ordem de </w:t>
                  </w:r>
                  <w:r w:rsidR="0016387A">
                    <w:rPr>
                      <w:rFonts w:ascii="Arial" w:hAnsi="Arial" w:cs="Arial"/>
                      <w:sz w:val="22"/>
                      <w:szCs w:val="22"/>
                    </w:rPr>
                    <w:t>Serviço, que consta no anexo II deste Termo de Referência</w:t>
                  </w:r>
                  <w:r w:rsidR="004D57F0">
                    <w:rPr>
                      <w:rFonts w:ascii="Arial" w:hAnsi="Arial" w:cs="Arial"/>
                      <w:sz w:val="22"/>
                      <w:szCs w:val="22"/>
                    </w:rPr>
                    <w:t>, de acordo com as solicitações do setor de Recursos Humanos da Prefei</w:t>
                  </w:r>
                  <w:r w:rsidR="008A5091">
                    <w:rPr>
                      <w:rFonts w:ascii="Arial" w:hAnsi="Arial" w:cs="Arial"/>
                      <w:sz w:val="22"/>
                      <w:szCs w:val="22"/>
                    </w:rPr>
                    <w:t>tura Municipal de Bueno Brandão;</w:t>
                  </w:r>
                </w:p>
                <w:p w14:paraId="7789F64D" w14:textId="2D3BEDFB" w:rsidR="008A5091" w:rsidRPr="008A5091" w:rsidRDefault="00C835A8" w:rsidP="005F7615">
                  <w:pPr>
                    <w:pStyle w:val="Default"/>
                    <w:framePr w:hSpace="141" w:wrap="around" w:vAnchor="text" w:hAnchor="text" w:xAlign="center" w:y="1"/>
                    <w:numPr>
                      <w:ilvl w:val="0"/>
                      <w:numId w:val="31"/>
                    </w:numPr>
                    <w:spacing w:before="60" w:after="60" w:line="360" w:lineRule="auto"/>
                    <w:ind w:left="445" w:right="193"/>
                    <w:suppressOverlap/>
                    <w:jc w:val="both"/>
                    <w:rPr>
                      <w:rFonts w:ascii="Arial" w:hAnsi="Arial" w:cs="Arial"/>
                      <w:sz w:val="22"/>
                      <w:szCs w:val="22"/>
                    </w:rPr>
                  </w:pPr>
                  <w:r>
                    <w:rPr>
                      <w:rFonts w:ascii="Arial" w:hAnsi="Arial" w:cs="Arial"/>
                      <w:sz w:val="22"/>
                      <w:szCs w:val="22"/>
                    </w:rPr>
                    <w:t xml:space="preserve">As visitas Presenciais, mensais, serão </w:t>
                  </w:r>
                  <w:r w:rsidR="00807CB5">
                    <w:rPr>
                      <w:rFonts w:ascii="Arial" w:hAnsi="Arial" w:cs="Arial"/>
                      <w:sz w:val="22"/>
                      <w:szCs w:val="22"/>
                    </w:rPr>
                    <w:t>agendadas</w:t>
                  </w:r>
                  <w:r>
                    <w:rPr>
                      <w:rFonts w:ascii="Arial" w:hAnsi="Arial" w:cs="Arial"/>
                      <w:sz w:val="22"/>
                      <w:szCs w:val="22"/>
                    </w:rPr>
                    <w:t xml:space="preserve"> em comum acordo entre a Contratada e a Contratante</w:t>
                  </w:r>
                  <w:r w:rsidR="008A5091">
                    <w:rPr>
                      <w:rFonts w:ascii="Arial" w:hAnsi="Arial" w:cs="Arial"/>
                      <w:sz w:val="22"/>
                      <w:szCs w:val="22"/>
                    </w:rPr>
                    <w:t>;</w:t>
                  </w:r>
                </w:p>
                <w:p w14:paraId="24EF0A27" w14:textId="1108DA75" w:rsidR="0038095E" w:rsidRPr="0038095E" w:rsidRDefault="00C835A8" w:rsidP="005F7615">
                  <w:pPr>
                    <w:pStyle w:val="Default"/>
                    <w:framePr w:hSpace="141" w:wrap="around" w:vAnchor="text" w:hAnchor="text" w:xAlign="center" w:y="1"/>
                    <w:numPr>
                      <w:ilvl w:val="0"/>
                      <w:numId w:val="31"/>
                    </w:numPr>
                    <w:spacing w:before="60" w:after="20" w:line="360" w:lineRule="auto"/>
                    <w:ind w:left="445" w:right="193"/>
                    <w:suppressOverlap/>
                    <w:jc w:val="both"/>
                    <w:rPr>
                      <w:rFonts w:ascii="Arial" w:hAnsi="Arial" w:cs="Arial"/>
                      <w:sz w:val="22"/>
                      <w:szCs w:val="22"/>
                    </w:rPr>
                  </w:pPr>
                  <w:r>
                    <w:rPr>
                      <w:rFonts w:ascii="Arial" w:hAnsi="Arial" w:cs="Arial"/>
                      <w:sz w:val="22"/>
                      <w:szCs w:val="22"/>
                    </w:rPr>
                    <w:lastRenderedPageBreak/>
                    <w:t>Os serviços de recomendação de EPI’s serão disponibilizados a todos os setores da Prefeitura Municipal, previamente a realização da compra dos mesmos, sendo</w:t>
                  </w:r>
                  <w:r w:rsidR="008A5091">
                    <w:rPr>
                      <w:rFonts w:ascii="Arial" w:hAnsi="Arial" w:cs="Arial"/>
                      <w:sz w:val="22"/>
                      <w:szCs w:val="22"/>
                    </w:rPr>
                    <w:t xml:space="preserve"> este serviço</w:t>
                  </w:r>
                  <w:r>
                    <w:rPr>
                      <w:rFonts w:ascii="Arial" w:hAnsi="Arial" w:cs="Arial"/>
                      <w:sz w:val="22"/>
                      <w:szCs w:val="22"/>
                    </w:rPr>
                    <w:t xml:space="preserve"> e</w:t>
                  </w:r>
                  <w:r w:rsidR="008A5091">
                    <w:rPr>
                      <w:rFonts w:ascii="Arial" w:hAnsi="Arial" w:cs="Arial"/>
                      <w:sz w:val="22"/>
                      <w:szCs w:val="22"/>
                    </w:rPr>
                    <w:t>stabelecido em recomendar o equipamento e quantidade necessários</w:t>
                  </w:r>
                  <w:r>
                    <w:rPr>
                      <w:rFonts w:ascii="Arial" w:hAnsi="Arial" w:cs="Arial"/>
                      <w:sz w:val="22"/>
                      <w:szCs w:val="22"/>
                    </w:rPr>
                    <w:t xml:space="preserve"> </w:t>
                  </w:r>
                  <w:r w:rsidR="008A5091">
                    <w:rPr>
                      <w:rFonts w:ascii="Arial" w:hAnsi="Arial" w:cs="Arial"/>
                      <w:sz w:val="22"/>
                      <w:szCs w:val="22"/>
                    </w:rPr>
                    <w:t xml:space="preserve">e orientar os funcionários quanto ao uso correto e conservação;  </w:t>
                  </w:r>
                </w:p>
                <w:p w14:paraId="1AB39B05" w14:textId="51D3FBFF" w:rsidR="00C835A8" w:rsidRPr="004D6593" w:rsidRDefault="00C921C2" w:rsidP="005F7615">
                  <w:pPr>
                    <w:pStyle w:val="Default"/>
                    <w:framePr w:hSpace="141" w:wrap="around" w:vAnchor="text" w:hAnchor="text" w:xAlign="center" w:y="1"/>
                    <w:numPr>
                      <w:ilvl w:val="0"/>
                      <w:numId w:val="31"/>
                    </w:numPr>
                    <w:spacing w:before="20" w:after="20" w:line="360" w:lineRule="auto"/>
                    <w:ind w:left="445" w:right="193"/>
                    <w:suppressOverlap/>
                    <w:jc w:val="both"/>
                    <w:rPr>
                      <w:rFonts w:ascii="Arial" w:hAnsi="Arial" w:cs="Arial"/>
                      <w:sz w:val="22"/>
                      <w:szCs w:val="22"/>
                    </w:rPr>
                  </w:pPr>
                  <w:r>
                    <w:rPr>
                      <w:rFonts w:ascii="Arial" w:hAnsi="Arial" w:cs="Arial"/>
                      <w:sz w:val="22"/>
                      <w:szCs w:val="22"/>
                    </w:rPr>
                    <w:t>Tratando-se</w:t>
                  </w:r>
                  <w:r w:rsidR="008A5091" w:rsidRPr="00037A02">
                    <w:rPr>
                      <w:rFonts w:ascii="Arial" w:hAnsi="Arial" w:cs="Arial"/>
                      <w:sz w:val="22"/>
                      <w:szCs w:val="22"/>
                    </w:rPr>
                    <w:t xml:space="preserve"> de nota fiscal, deverá ser realizada somente após a </w:t>
                  </w:r>
                  <w:r w:rsidR="0016387A">
                    <w:rPr>
                      <w:rFonts w:ascii="Arial" w:hAnsi="Arial" w:cs="Arial"/>
                      <w:sz w:val="22"/>
                      <w:szCs w:val="22"/>
                    </w:rPr>
                    <w:t xml:space="preserve">emissão </w:t>
                  </w:r>
                  <w:r w:rsidR="0038095E">
                    <w:rPr>
                      <w:rFonts w:ascii="Arial" w:hAnsi="Arial" w:cs="Arial"/>
                      <w:sz w:val="22"/>
                      <w:szCs w:val="22"/>
                    </w:rPr>
                    <w:t xml:space="preserve">e envio </w:t>
                  </w:r>
                  <w:r w:rsidR="0016387A">
                    <w:rPr>
                      <w:rFonts w:ascii="Arial" w:hAnsi="Arial" w:cs="Arial"/>
                      <w:sz w:val="22"/>
                      <w:szCs w:val="22"/>
                    </w:rPr>
                    <w:t xml:space="preserve">de ordem de fornecimento via sistema formalizado, que será enviada para pagamento dos serviços prestados durante o mês. </w:t>
                  </w:r>
                  <w:r w:rsidR="00D50A3D" w:rsidRPr="00037A02">
                    <w:rPr>
                      <w:rFonts w:ascii="Arial" w:hAnsi="Arial" w:cs="Arial"/>
                      <w:sz w:val="22"/>
                      <w:szCs w:val="22"/>
                    </w:rPr>
                    <w:t xml:space="preserve"> </w:t>
                  </w:r>
                </w:p>
              </w:tc>
            </w:tr>
          </w:tbl>
          <w:p w14:paraId="26EA619B" w14:textId="77777777" w:rsidR="002F3071" w:rsidRDefault="002F3071" w:rsidP="002F3071">
            <w:pPr>
              <w:pStyle w:val="Nivel2"/>
              <w:numPr>
                <w:ilvl w:val="0"/>
                <w:numId w:val="0"/>
              </w:numPr>
              <w:spacing w:before="0" w:after="0" w:line="240" w:lineRule="auto"/>
              <w:ind w:left="164"/>
              <w:rPr>
                <w:rFonts w:ascii="Arial" w:hAnsi="Arial" w:cs="Arial"/>
                <w:b/>
                <w:bCs/>
                <w:sz w:val="22"/>
                <w:szCs w:val="22"/>
              </w:rPr>
            </w:pPr>
          </w:p>
          <w:p w14:paraId="08AF37AD" w14:textId="4DFD5F23" w:rsidR="002F3071" w:rsidRPr="00A93612" w:rsidRDefault="00D50A3D" w:rsidP="002F3071">
            <w:pPr>
              <w:ind w:left="196" w:right="228"/>
              <w:jc w:val="both"/>
              <w:rPr>
                <w:rFonts w:ascii="Arial" w:hAnsi="Arial" w:cs="Arial"/>
                <w:b/>
                <w:sz w:val="22"/>
                <w:szCs w:val="22"/>
              </w:rPr>
            </w:pPr>
            <w:r>
              <w:rPr>
                <w:rFonts w:ascii="Arial" w:hAnsi="Arial" w:cs="Arial"/>
                <w:sz w:val="22"/>
                <w:szCs w:val="22"/>
              </w:rPr>
              <w:t xml:space="preserve">6.5. </w:t>
            </w:r>
            <w:r w:rsidR="002F3071" w:rsidRPr="00A93612">
              <w:rPr>
                <w:rFonts w:ascii="Arial" w:hAnsi="Arial" w:cs="Arial"/>
                <w:bCs/>
                <w:iCs/>
                <w:sz w:val="22"/>
                <w:szCs w:val="22"/>
              </w:rPr>
              <w:t>A Contratada</w:t>
            </w:r>
            <w:r w:rsidR="002F3071" w:rsidRPr="00A93612">
              <w:rPr>
                <w:rFonts w:ascii="Arial" w:hAnsi="Arial" w:cs="Arial"/>
                <w:bCs/>
                <w:sz w:val="22"/>
                <w:szCs w:val="22"/>
              </w:rPr>
              <w:t xml:space="preserve"> deverá executar o serviço utilizando-se dos materiais, equipamentos, ferramentas e utensílios necessários à perfeita execução contratual, promovendo sua substituição quando necessário:</w:t>
            </w:r>
          </w:p>
          <w:p w14:paraId="44F79C73" w14:textId="77777777" w:rsidR="002F3071" w:rsidRDefault="002F3071" w:rsidP="002F3071">
            <w:pPr>
              <w:ind w:left="196" w:right="228"/>
              <w:rPr>
                <w:rFonts w:ascii="Arial" w:hAnsi="Arial" w:cs="Arial"/>
                <w:b/>
                <w:sz w:val="22"/>
                <w:szCs w:val="22"/>
              </w:rPr>
            </w:pPr>
          </w:p>
          <w:p w14:paraId="6A39AEE2" w14:textId="77777777" w:rsidR="002F3071" w:rsidRDefault="002F3071" w:rsidP="002F3071">
            <w:pPr>
              <w:spacing w:line="256" w:lineRule="auto"/>
              <w:ind w:firstLine="306"/>
              <w:rPr>
                <w:rFonts w:ascii="Arial" w:hAnsi="Arial" w:cs="Arial"/>
                <w:bCs/>
                <w:color w:val="000000" w:themeColor="text1"/>
                <w:sz w:val="22"/>
                <w:szCs w:val="22"/>
              </w:rPr>
            </w:pPr>
            <w:r>
              <w:rPr>
                <w:rFonts w:ascii="Arial" w:hAnsi="Arial" w:cs="Arial"/>
                <w:bCs/>
                <w:color w:val="000000" w:themeColor="text1"/>
                <w:sz w:val="22"/>
                <w:szCs w:val="22"/>
              </w:rPr>
              <w:t xml:space="preserve">6.6. A demanda do órgão tem como base as seguintes características: </w:t>
            </w:r>
          </w:p>
          <w:p w14:paraId="41F6FC67" w14:textId="77777777" w:rsidR="002F3071" w:rsidRDefault="002F3071" w:rsidP="002F3071">
            <w:pPr>
              <w:spacing w:line="257" w:lineRule="auto"/>
              <w:ind w:firstLine="306"/>
              <w:rPr>
                <w:rFonts w:ascii="Arial" w:hAnsi="Arial" w:cs="Arial"/>
                <w:bCs/>
                <w:color w:val="000000" w:themeColor="text1"/>
                <w:sz w:val="22"/>
                <w:szCs w:val="22"/>
              </w:rPr>
            </w:pPr>
          </w:p>
          <w:p w14:paraId="3B3DCF43" w14:textId="77777777" w:rsidR="002F3071" w:rsidRDefault="002F3071" w:rsidP="002F3071">
            <w:pPr>
              <w:pStyle w:val="Nivel2"/>
              <w:numPr>
                <w:ilvl w:val="0"/>
                <w:numId w:val="0"/>
              </w:numPr>
              <w:spacing w:before="0" w:after="0" w:line="240" w:lineRule="auto"/>
              <w:ind w:left="306"/>
              <w:rPr>
                <w:rFonts w:ascii="Arial" w:hAnsi="Arial" w:cs="Arial"/>
                <w:bCs/>
                <w:color w:val="000000" w:themeColor="text1"/>
                <w:sz w:val="22"/>
                <w:szCs w:val="22"/>
              </w:rPr>
            </w:pPr>
            <w:r w:rsidRPr="00EF5C1B">
              <w:rPr>
                <w:rFonts w:ascii="Arial" w:hAnsi="Arial" w:cs="Arial"/>
                <w:bCs/>
                <w:color w:val="000000" w:themeColor="text1"/>
                <w:sz w:val="22"/>
                <w:szCs w:val="22"/>
              </w:rPr>
              <w:t xml:space="preserve">6.7. Os serviços serão recebidos provisoriamente no prazo de </w:t>
            </w:r>
            <w:r w:rsidRPr="00EF5C1B">
              <w:rPr>
                <w:rFonts w:ascii="Arial" w:hAnsi="Arial" w:cs="Arial"/>
                <w:bCs/>
                <w:color w:val="000000" w:themeColor="text1"/>
                <w:sz w:val="22"/>
                <w:szCs w:val="22"/>
                <w:u w:val="single"/>
              </w:rPr>
              <w:t>02 (dois) dias</w:t>
            </w:r>
            <w:r w:rsidRPr="00EF5C1B">
              <w:rPr>
                <w:rFonts w:ascii="Arial" w:hAnsi="Arial" w:cs="Arial"/>
                <w:bCs/>
                <w:color w:val="000000" w:themeColor="text1"/>
                <w:sz w:val="22"/>
                <w:szCs w:val="22"/>
              </w:rPr>
              <w:t xml:space="preserve"> contados da data de prestação dos serviços, pelo fiscal do contrato, </w:t>
            </w:r>
            <w:r w:rsidRPr="00EF5C1B">
              <w:rPr>
                <w:rFonts w:ascii="Arial" w:hAnsi="Arial" w:cs="Arial"/>
                <w:color w:val="000000" w:themeColor="text1"/>
                <w:sz w:val="22"/>
                <w:szCs w:val="22"/>
              </w:rPr>
              <w:t>mediante termo detalhado, quando verificado o cumprimento das exigências de caráter técnico</w:t>
            </w:r>
            <w:r w:rsidRPr="00EF5C1B">
              <w:rPr>
                <w:rFonts w:ascii="Arial" w:hAnsi="Arial" w:cs="Arial"/>
                <w:bCs/>
                <w:color w:val="000000" w:themeColor="text1"/>
                <w:sz w:val="22"/>
                <w:szCs w:val="22"/>
              </w:rPr>
              <w:t>.</w:t>
            </w:r>
          </w:p>
          <w:p w14:paraId="4D4520FE" w14:textId="77777777" w:rsidR="002F3071" w:rsidRDefault="002F3071" w:rsidP="002F3071">
            <w:pPr>
              <w:pStyle w:val="Nivel2"/>
              <w:numPr>
                <w:ilvl w:val="0"/>
                <w:numId w:val="0"/>
              </w:numPr>
              <w:spacing w:before="0" w:after="0" w:line="240" w:lineRule="auto"/>
              <w:rPr>
                <w:rFonts w:ascii="Arial" w:hAnsi="Arial" w:cs="Arial"/>
                <w:bCs/>
                <w:color w:val="000000" w:themeColor="text1"/>
                <w:sz w:val="22"/>
                <w:szCs w:val="22"/>
              </w:rPr>
            </w:pPr>
          </w:p>
          <w:p w14:paraId="700FA070"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6.8. 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14:paraId="228AE5AC" w14:textId="77777777" w:rsidR="002F3071" w:rsidRDefault="002F3071" w:rsidP="002F3071">
            <w:pPr>
              <w:pStyle w:val="Nivel2"/>
              <w:numPr>
                <w:ilvl w:val="0"/>
                <w:numId w:val="0"/>
              </w:numPr>
              <w:spacing w:before="0" w:after="0" w:line="240" w:lineRule="auto"/>
              <w:rPr>
                <w:rFonts w:ascii="Arial" w:hAnsi="Arial" w:cs="Arial"/>
                <w:bCs/>
                <w:sz w:val="22"/>
                <w:szCs w:val="22"/>
              </w:rPr>
            </w:pPr>
          </w:p>
          <w:p w14:paraId="4599AA10"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6.9.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31DF298" w14:textId="77777777" w:rsidR="002F3071" w:rsidRDefault="002F3071" w:rsidP="002F3071">
            <w:pPr>
              <w:pStyle w:val="Nivel2"/>
              <w:numPr>
                <w:ilvl w:val="0"/>
                <w:numId w:val="0"/>
              </w:numPr>
              <w:spacing w:before="0" w:after="0" w:line="240" w:lineRule="auto"/>
              <w:rPr>
                <w:rFonts w:ascii="Arial" w:hAnsi="Arial" w:cs="Arial"/>
                <w:bCs/>
                <w:sz w:val="22"/>
                <w:szCs w:val="22"/>
              </w:rPr>
            </w:pPr>
          </w:p>
          <w:p w14:paraId="1EF06F56"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6.10.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8EBFFFA" w14:textId="77777777" w:rsidR="002F3071" w:rsidRDefault="002F3071" w:rsidP="002F3071">
            <w:pPr>
              <w:pStyle w:val="Nivel2"/>
              <w:numPr>
                <w:ilvl w:val="0"/>
                <w:numId w:val="0"/>
              </w:numPr>
              <w:spacing w:before="0" w:after="0" w:line="240" w:lineRule="auto"/>
              <w:rPr>
                <w:rFonts w:ascii="Arial" w:hAnsi="Arial" w:cs="Arial"/>
                <w:bCs/>
                <w:sz w:val="22"/>
                <w:szCs w:val="22"/>
              </w:rPr>
            </w:pPr>
          </w:p>
          <w:p w14:paraId="60C7C31B"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6.11. O recebimento provisório também ficará sujeito, quando cabível, à conclusão de todos os testes de campo e à entrega dos Manuais e Instruções exigíveis.</w:t>
            </w:r>
          </w:p>
          <w:p w14:paraId="6A94BFDE" w14:textId="77777777" w:rsidR="002F3071" w:rsidRDefault="002F3071" w:rsidP="002F3071">
            <w:pPr>
              <w:pStyle w:val="Nivel2"/>
              <w:numPr>
                <w:ilvl w:val="0"/>
                <w:numId w:val="0"/>
              </w:numPr>
              <w:spacing w:before="0" w:after="0" w:line="240" w:lineRule="auto"/>
              <w:rPr>
                <w:rFonts w:ascii="Arial" w:hAnsi="Arial" w:cs="Arial"/>
                <w:bCs/>
                <w:sz w:val="22"/>
                <w:szCs w:val="22"/>
              </w:rPr>
            </w:pPr>
          </w:p>
          <w:p w14:paraId="6791986A"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6.12. 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7910282"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p>
          <w:p w14:paraId="711A138F" w14:textId="77777777" w:rsidR="002F3071" w:rsidRPr="00EF5C1B" w:rsidRDefault="002F3071" w:rsidP="002F3071">
            <w:pPr>
              <w:pStyle w:val="Nivel2"/>
              <w:numPr>
                <w:ilvl w:val="0"/>
                <w:numId w:val="0"/>
              </w:numPr>
              <w:spacing w:before="0" w:after="0" w:line="240" w:lineRule="auto"/>
              <w:ind w:left="306"/>
              <w:rPr>
                <w:rFonts w:ascii="Arial" w:hAnsi="Arial" w:cs="Arial"/>
                <w:sz w:val="22"/>
                <w:szCs w:val="22"/>
              </w:rPr>
            </w:pPr>
            <w:r w:rsidRPr="00EF5C1B">
              <w:rPr>
                <w:rFonts w:ascii="Arial" w:hAnsi="Arial" w:cs="Arial"/>
                <w:bCs/>
                <w:sz w:val="22"/>
                <w:szCs w:val="22"/>
              </w:rPr>
              <w:t xml:space="preserve">6.13. Os serviços poderão ser rejeitados, no todo ou em parte, quando em desacordo com as especificações constantes neste Termo de Referência e na proposta, </w:t>
            </w:r>
            <w:r w:rsidRPr="00EF5C1B">
              <w:rPr>
                <w:rFonts w:ascii="Arial" w:hAnsi="Arial" w:cs="Arial"/>
                <w:bCs/>
                <w:color w:val="000000" w:themeColor="text1"/>
                <w:sz w:val="22"/>
                <w:szCs w:val="22"/>
              </w:rPr>
              <w:t xml:space="preserve">devendo ser corrigidos/refeitos/substituídos no prazo de </w:t>
            </w:r>
            <w:r w:rsidRPr="00EF5C1B">
              <w:rPr>
                <w:rFonts w:ascii="Arial" w:hAnsi="Arial" w:cs="Arial"/>
                <w:bCs/>
                <w:color w:val="000000" w:themeColor="text1"/>
                <w:sz w:val="22"/>
                <w:szCs w:val="22"/>
                <w:u w:val="single"/>
              </w:rPr>
              <w:t>05 (cinco) dias</w:t>
            </w:r>
            <w:r w:rsidRPr="00EF5C1B">
              <w:rPr>
                <w:rFonts w:ascii="Arial" w:hAnsi="Arial" w:cs="Arial"/>
                <w:bCs/>
                <w:color w:val="000000" w:themeColor="text1"/>
                <w:sz w:val="22"/>
                <w:szCs w:val="22"/>
              </w:rPr>
              <w:t xml:space="preserve">, a contar da </w:t>
            </w:r>
            <w:r w:rsidRPr="00EF5C1B">
              <w:rPr>
                <w:rFonts w:ascii="Arial" w:hAnsi="Arial" w:cs="Arial"/>
                <w:bCs/>
                <w:sz w:val="22"/>
                <w:szCs w:val="22"/>
              </w:rPr>
              <w:t>notificação da contratada, às suas custas, sem prejuízo da aplicação das penalidades.</w:t>
            </w:r>
          </w:p>
          <w:p w14:paraId="106D4917" w14:textId="77777777" w:rsidR="002F3071" w:rsidRPr="00EF5C1B" w:rsidRDefault="002F3071" w:rsidP="002F3071">
            <w:pPr>
              <w:pStyle w:val="Nivel2"/>
              <w:numPr>
                <w:ilvl w:val="0"/>
                <w:numId w:val="0"/>
              </w:numPr>
              <w:spacing w:before="0" w:after="0" w:line="240" w:lineRule="auto"/>
              <w:ind w:left="306"/>
              <w:rPr>
                <w:rFonts w:ascii="Arial" w:hAnsi="Arial" w:cs="Arial"/>
                <w:bCs/>
                <w:sz w:val="22"/>
                <w:szCs w:val="22"/>
              </w:rPr>
            </w:pPr>
          </w:p>
          <w:p w14:paraId="4B99BFD0"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r w:rsidRPr="00EF5C1B">
              <w:rPr>
                <w:rFonts w:ascii="Arial" w:hAnsi="Arial" w:cs="Arial"/>
                <w:bCs/>
                <w:sz w:val="22"/>
                <w:szCs w:val="22"/>
              </w:rPr>
              <w:lastRenderedPageBreak/>
              <w:t xml:space="preserve">6.14. Os serviços serão recebidos definitivamente no prazo de </w:t>
            </w:r>
            <w:r w:rsidRPr="00EF5C1B">
              <w:rPr>
                <w:rFonts w:ascii="Arial" w:hAnsi="Arial" w:cs="Arial"/>
                <w:bCs/>
                <w:sz w:val="22"/>
                <w:szCs w:val="22"/>
                <w:u w:val="single"/>
              </w:rPr>
              <w:t>02 (dois)</w:t>
            </w:r>
            <w:r w:rsidRPr="00EF5C1B">
              <w:rPr>
                <w:rFonts w:ascii="Arial" w:hAnsi="Arial" w:cs="Arial"/>
                <w:bCs/>
                <w:color w:val="000000" w:themeColor="text1"/>
                <w:sz w:val="22"/>
                <w:szCs w:val="22"/>
                <w:u w:val="single"/>
              </w:rPr>
              <w:t xml:space="preserve"> dias</w:t>
            </w:r>
            <w:r w:rsidRPr="00EF5C1B">
              <w:rPr>
                <w:rFonts w:ascii="Arial" w:hAnsi="Arial" w:cs="Arial"/>
                <w:b/>
                <w:bCs/>
                <w:sz w:val="22"/>
                <w:szCs w:val="22"/>
              </w:rPr>
              <w:t>,</w:t>
            </w:r>
            <w:r w:rsidRPr="00EF5C1B">
              <w:rPr>
                <w:rFonts w:ascii="Arial" w:hAnsi="Arial" w:cs="Arial"/>
                <w:bCs/>
                <w:sz w:val="22"/>
                <w:szCs w:val="22"/>
              </w:rPr>
              <w:t xml:space="preserve"> contados do recebimento provisório pelo gestor do contrato</w:t>
            </w:r>
            <w:r w:rsidRPr="00EF5C1B">
              <w:rPr>
                <w:rFonts w:ascii="Arial" w:hAnsi="Arial" w:cs="Arial"/>
                <w:sz w:val="22"/>
                <w:szCs w:val="22"/>
              </w:rPr>
              <w:t>,</w:t>
            </w:r>
            <w:r w:rsidRPr="00EF5C1B">
              <w:rPr>
                <w:rFonts w:ascii="Arial" w:hAnsi="Arial" w:cs="Arial"/>
                <w:bCs/>
                <w:sz w:val="22"/>
                <w:szCs w:val="22"/>
              </w:rPr>
              <w:t xml:space="preserve"> após a verificação da qualidade e quantidade do serviço e consequente aceitação mediante termo detalhado, obedecendo as seguintes diretrizes:</w:t>
            </w:r>
          </w:p>
          <w:p w14:paraId="64605AD6"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p>
          <w:p w14:paraId="5F89C07F" w14:textId="77777777" w:rsidR="002F3071" w:rsidRDefault="002F3071" w:rsidP="002F3071">
            <w:pPr>
              <w:pStyle w:val="Nivel2"/>
              <w:numPr>
                <w:ilvl w:val="0"/>
                <w:numId w:val="0"/>
              </w:numPr>
              <w:tabs>
                <w:tab w:val="left" w:pos="1701"/>
                <w:tab w:val="left" w:pos="1985"/>
              </w:tabs>
              <w:spacing w:before="0" w:after="0" w:line="240" w:lineRule="auto"/>
              <w:ind w:left="306"/>
              <w:rPr>
                <w:rFonts w:ascii="Arial" w:hAnsi="Arial" w:cs="Arial"/>
                <w:bCs/>
                <w:color w:val="000000" w:themeColor="text1"/>
                <w:sz w:val="22"/>
                <w:szCs w:val="22"/>
              </w:rPr>
            </w:pPr>
            <w:r>
              <w:rPr>
                <w:rFonts w:ascii="Arial" w:hAnsi="Arial" w:cs="Arial"/>
                <w:color w:val="000000" w:themeColor="text1"/>
                <w:sz w:val="22"/>
                <w:szCs w:val="22"/>
              </w:rPr>
              <w:t>6.14.1.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2AAB289" w14:textId="77777777" w:rsidR="002F3071" w:rsidRDefault="002F3071" w:rsidP="002F3071">
            <w:pPr>
              <w:pStyle w:val="Nivel2"/>
              <w:numPr>
                <w:ilvl w:val="0"/>
                <w:numId w:val="0"/>
              </w:numPr>
              <w:tabs>
                <w:tab w:val="left" w:pos="1701"/>
              </w:tabs>
              <w:spacing w:before="0" w:after="0" w:line="240" w:lineRule="auto"/>
              <w:rPr>
                <w:rFonts w:ascii="Arial" w:hAnsi="Arial" w:cs="Arial"/>
                <w:color w:val="000000" w:themeColor="text1"/>
                <w:sz w:val="22"/>
                <w:szCs w:val="22"/>
              </w:rPr>
            </w:pPr>
          </w:p>
          <w:p w14:paraId="299008EA" w14:textId="77777777" w:rsidR="002F3071" w:rsidRDefault="002F3071" w:rsidP="002F3071">
            <w:pPr>
              <w:pStyle w:val="Nivel2"/>
              <w:numPr>
                <w:ilvl w:val="0"/>
                <w:numId w:val="0"/>
              </w:numPr>
              <w:tabs>
                <w:tab w:val="left" w:pos="1701"/>
              </w:tabs>
              <w:spacing w:before="0" w:after="0" w:line="240" w:lineRule="auto"/>
              <w:ind w:left="306" w:hanging="22"/>
              <w:rPr>
                <w:rFonts w:ascii="Arial" w:hAnsi="Arial" w:cs="Arial"/>
                <w:bCs/>
                <w:color w:val="000000" w:themeColor="text1"/>
                <w:sz w:val="22"/>
                <w:szCs w:val="22"/>
              </w:rPr>
            </w:pPr>
            <w:r>
              <w:rPr>
                <w:rFonts w:ascii="Arial" w:hAnsi="Arial" w:cs="Arial"/>
                <w:color w:val="000000" w:themeColor="text1"/>
                <w:sz w:val="22"/>
                <w:szCs w:val="22"/>
              </w:rPr>
              <w:t>6.14.2. Emitir Termo Circunstanciado para efeito de recebimento definitivo dos serviços prestados, com base nos relatórios e documentações apresentadas; e</w:t>
            </w:r>
          </w:p>
          <w:p w14:paraId="15B2B601" w14:textId="77777777" w:rsidR="002F3071" w:rsidRDefault="002F3071" w:rsidP="002F3071">
            <w:pPr>
              <w:pStyle w:val="Nivel2"/>
              <w:numPr>
                <w:ilvl w:val="0"/>
                <w:numId w:val="0"/>
              </w:numPr>
              <w:tabs>
                <w:tab w:val="left" w:pos="1701"/>
              </w:tabs>
              <w:spacing w:before="0" w:after="0" w:line="240" w:lineRule="auto"/>
              <w:rPr>
                <w:rFonts w:ascii="Arial" w:hAnsi="Arial" w:cs="Arial"/>
                <w:color w:val="000000" w:themeColor="text1"/>
                <w:sz w:val="22"/>
                <w:szCs w:val="22"/>
              </w:rPr>
            </w:pPr>
          </w:p>
          <w:p w14:paraId="03FCF24C" w14:textId="77777777" w:rsidR="002F3071" w:rsidRDefault="002F3071" w:rsidP="002F3071">
            <w:pPr>
              <w:pStyle w:val="Nivel2"/>
              <w:numPr>
                <w:ilvl w:val="0"/>
                <w:numId w:val="0"/>
              </w:numPr>
              <w:tabs>
                <w:tab w:val="left" w:pos="1701"/>
              </w:tabs>
              <w:spacing w:before="0" w:after="0" w:line="240" w:lineRule="auto"/>
              <w:ind w:left="306"/>
              <w:rPr>
                <w:rFonts w:ascii="Arial" w:hAnsi="Arial" w:cs="Arial"/>
                <w:bCs/>
                <w:color w:val="000000" w:themeColor="text1"/>
                <w:sz w:val="22"/>
                <w:szCs w:val="22"/>
              </w:rPr>
            </w:pPr>
            <w:r>
              <w:rPr>
                <w:rFonts w:ascii="Arial" w:hAnsi="Arial" w:cs="Arial"/>
                <w:color w:val="000000" w:themeColor="text1"/>
                <w:sz w:val="22"/>
                <w:szCs w:val="22"/>
              </w:rPr>
              <w:t>6.14.3. Comunicar a empresa para que emita a Nota Fiscal ou Fatura, com o valor exato dimensionado pela fiscalização</w:t>
            </w:r>
            <w:r>
              <w:rPr>
                <w:rFonts w:ascii="Arial" w:hAnsi="Arial" w:cs="Arial"/>
                <w:i/>
                <w:color w:val="000000" w:themeColor="text1"/>
                <w:sz w:val="22"/>
                <w:szCs w:val="22"/>
              </w:rPr>
              <w:t>.</w:t>
            </w:r>
          </w:p>
          <w:p w14:paraId="19E80E5A"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p>
          <w:p w14:paraId="767B43C5"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6.15. O recebimento provisório ou definitivo não excluirá a responsabilidade civil pela solidez e pela segurança do serviço nem a responsabilidade ético-profissional pela perfeita execução do contrato.</w:t>
            </w:r>
          </w:p>
          <w:p w14:paraId="71E3DBCB"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p>
          <w:p w14:paraId="4D73E512" w14:textId="77777777" w:rsidR="002F3071" w:rsidRDefault="002F3071" w:rsidP="002F3071">
            <w:pPr>
              <w:pStyle w:val="Nivel2"/>
              <w:numPr>
                <w:ilvl w:val="0"/>
                <w:numId w:val="0"/>
              </w:numPr>
              <w:spacing w:before="0" w:after="0" w:line="240" w:lineRule="auto"/>
              <w:ind w:left="306"/>
              <w:rPr>
                <w:rFonts w:ascii="Arial" w:hAnsi="Arial" w:cs="Arial"/>
                <w:bCs/>
                <w:sz w:val="22"/>
                <w:szCs w:val="22"/>
              </w:rPr>
            </w:pPr>
            <w:r>
              <w:rPr>
                <w:rFonts w:ascii="Arial" w:hAnsi="Arial" w:cs="Arial"/>
                <w:bCs/>
                <w:sz w:val="22"/>
                <w:szCs w:val="22"/>
              </w:rPr>
              <w:t>6.16. Em</w:t>
            </w:r>
            <w:r>
              <w:rPr>
                <w:rFonts w:ascii="Arial" w:hAnsi="Arial" w:cs="Arial"/>
                <w:sz w:val="22"/>
                <w:szCs w:val="22"/>
              </w:rPr>
              <w:t xml:space="preserve"> caso de irregularidade não sanada pela contratada, a contratante reduzirá a termo os fatos ocorridos para aplicação de sanções.</w:t>
            </w:r>
          </w:p>
          <w:p w14:paraId="7227B3C9" w14:textId="77777777" w:rsidR="002F3071" w:rsidRPr="007C5319" w:rsidRDefault="002F3071" w:rsidP="002F3071">
            <w:pPr>
              <w:pStyle w:val="Nivel2"/>
              <w:numPr>
                <w:ilvl w:val="0"/>
                <w:numId w:val="0"/>
              </w:numPr>
              <w:spacing w:before="0" w:after="0" w:line="240" w:lineRule="auto"/>
              <w:ind w:left="164"/>
              <w:rPr>
                <w:rFonts w:ascii="Arial" w:hAnsi="Arial" w:cs="Arial"/>
                <w:bCs/>
                <w:sz w:val="22"/>
                <w:szCs w:val="22"/>
              </w:rPr>
            </w:pPr>
          </w:p>
          <w:p w14:paraId="78291476" w14:textId="77777777" w:rsidR="002F3071" w:rsidRDefault="002F3071" w:rsidP="002F3071">
            <w:pPr>
              <w:ind w:left="196" w:right="228"/>
              <w:rPr>
                <w:rFonts w:ascii="Arial" w:hAnsi="Arial" w:cs="Arial"/>
                <w:b/>
                <w:sz w:val="22"/>
                <w:szCs w:val="22"/>
              </w:rPr>
            </w:pPr>
            <w:r w:rsidRPr="007C5319">
              <w:rPr>
                <w:rFonts w:ascii="Arial" w:hAnsi="Arial" w:cs="Arial"/>
                <w:b/>
                <w:sz w:val="22"/>
                <w:szCs w:val="22"/>
              </w:rPr>
              <w:t>6.</w:t>
            </w:r>
            <w:r>
              <w:rPr>
                <w:rFonts w:ascii="Arial" w:hAnsi="Arial" w:cs="Arial"/>
                <w:b/>
                <w:sz w:val="22"/>
                <w:szCs w:val="22"/>
              </w:rPr>
              <w:t>17</w:t>
            </w:r>
            <w:r w:rsidRPr="007C5319">
              <w:rPr>
                <w:rFonts w:ascii="Arial" w:hAnsi="Arial" w:cs="Arial"/>
                <w:b/>
                <w:sz w:val="22"/>
                <w:szCs w:val="22"/>
              </w:rPr>
              <w:t>. Garantia de execução do contrato</w:t>
            </w:r>
          </w:p>
          <w:p w14:paraId="5B02E92D" w14:textId="77777777" w:rsidR="002F3071" w:rsidRPr="007C5319" w:rsidRDefault="002F3071" w:rsidP="002F3071">
            <w:pPr>
              <w:ind w:left="196" w:right="228"/>
              <w:rPr>
                <w:rFonts w:ascii="Arial" w:hAnsi="Arial" w:cs="Arial"/>
                <w:sz w:val="22"/>
                <w:szCs w:val="22"/>
              </w:rPr>
            </w:pPr>
          </w:p>
          <w:p w14:paraId="19B85C5C" w14:textId="77777777" w:rsidR="002F3071" w:rsidRPr="007C5319" w:rsidRDefault="002F3071" w:rsidP="002F3071">
            <w:pPr>
              <w:pStyle w:val="PargrafodaLista"/>
              <w:tabs>
                <w:tab w:val="left" w:pos="767"/>
              </w:tabs>
              <w:ind w:left="196" w:right="228"/>
              <w:jc w:val="both"/>
              <w:rPr>
                <w:rFonts w:ascii="Arial" w:hAnsi="Arial" w:cs="Arial"/>
                <w:sz w:val="22"/>
                <w:szCs w:val="22"/>
              </w:rPr>
            </w:pPr>
            <w:r w:rsidRPr="007C5319">
              <w:rPr>
                <w:rFonts w:ascii="Arial" w:hAnsi="Arial" w:cs="Arial"/>
                <w:sz w:val="22"/>
                <w:szCs w:val="22"/>
              </w:rPr>
              <w:t xml:space="preserve">Será exigida garantia de execução do contrato, nos moldes do Arts 96 a 102 da Lei </w:t>
            </w:r>
            <w:proofErr w:type="gramStart"/>
            <w:r w:rsidRPr="007C5319">
              <w:rPr>
                <w:rFonts w:ascii="Arial" w:hAnsi="Arial" w:cs="Arial"/>
                <w:sz w:val="22"/>
                <w:szCs w:val="22"/>
              </w:rPr>
              <w:t>n</w:t>
            </w:r>
            <w:r>
              <w:rPr>
                <w:rFonts w:ascii="Arial" w:hAnsi="Arial" w:cs="Arial"/>
                <w:sz w:val="22"/>
                <w:szCs w:val="22"/>
              </w:rPr>
              <w:t>.</w:t>
            </w:r>
            <w:r w:rsidRPr="007C5319">
              <w:rPr>
                <w:rFonts w:ascii="Arial" w:hAnsi="Arial" w:cs="Arial"/>
                <w:sz w:val="22"/>
                <w:szCs w:val="22"/>
              </w:rPr>
              <w:t>º</w:t>
            </w:r>
            <w:proofErr w:type="gramEnd"/>
            <w:r w:rsidRPr="007C5319">
              <w:rPr>
                <w:rFonts w:ascii="Arial" w:hAnsi="Arial" w:cs="Arial"/>
                <w:sz w:val="22"/>
                <w:szCs w:val="22"/>
              </w:rPr>
              <w:t xml:space="preserve"> 14.133/21?</w:t>
            </w:r>
          </w:p>
          <w:p w14:paraId="50BBF64F" w14:textId="77777777" w:rsidR="002F3071" w:rsidRPr="007C5319" w:rsidRDefault="002F3071" w:rsidP="002F3071">
            <w:pPr>
              <w:pStyle w:val="Corpodetexto"/>
              <w:spacing w:after="0"/>
              <w:ind w:left="196" w:right="228"/>
              <w:rPr>
                <w:rFonts w:ascii="Arial" w:hAnsi="Arial" w:cs="Arial"/>
                <w:sz w:val="22"/>
                <w:szCs w:val="22"/>
              </w:rPr>
            </w:pPr>
            <w:r w:rsidRPr="007C5319">
              <w:rPr>
                <w:rFonts w:ascii="Arial" w:hAnsi="Arial" w:cs="Arial"/>
                <w:spacing w:val="-1"/>
                <w:sz w:val="22"/>
                <w:szCs w:val="22"/>
              </w:rPr>
              <w:t xml:space="preserve"> </w:t>
            </w:r>
            <w:proofErr w:type="gramStart"/>
            <w:r w:rsidRPr="007C5319">
              <w:rPr>
                <w:rFonts w:ascii="Arial" w:hAnsi="Arial" w:cs="Arial"/>
                <w:spacing w:val="-1"/>
                <w:sz w:val="22"/>
                <w:szCs w:val="22"/>
              </w:rPr>
              <w:t>(</w:t>
            </w:r>
            <w:r>
              <w:rPr>
                <w:rFonts w:ascii="Arial" w:hAnsi="Arial" w:cs="Arial"/>
                <w:spacing w:val="-1"/>
                <w:sz w:val="22"/>
                <w:szCs w:val="22"/>
              </w:rPr>
              <w:t>X</w:t>
            </w:r>
            <w:r w:rsidRPr="007C5319">
              <w:rPr>
                <w:rFonts w:ascii="Arial" w:hAnsi="Arial" w:cs="Arial"/>
                <w:spacing w:val="-1"/>
                <w:sz w:val="22"/>
                <w:szCs w:val="22"/>
              </w:rPr>
              <w:t>) Não</w:t>
            </w:r>
            <w:proofErr w:type="gramEnd"/>
          </w:p>
          <w:p w14:paraId="55E51A14" w14:textId="77777777" w:rsidR="002F3071" w:rsidRPr="007C5319" w:rsidRDefault="002F3071" w:rsidP="002F3071">
            <w:pPr>
              <w:pStyle w:val="PargrafodaLista"/>
              <w:ind w:left="196" w:right="228"/>
              <w:rPr>
                <w:rFonts w:ascii="Arial" w:hAnsi="Arial" w:cs="Arial"/>
                <w:sz w:val="22"/>
                <w:szCs w:val="22"/>
              </w:rPr>
            </w:pPr>
            <w:r w:rsidRPr="007C5319">
              <w:rPr>
                <w:rFonts w:ascii="Arial" w:hAnsi="Arial" w:cs="Arial"/>
                <w:sz w:val="22"/>
                <w:szCs w:val="22"/>
              </w:rPr>
              <w:t xml:space="preserve"> </w:t>
            </w:r>
            <w:proofErr w:type="gramStart"/>
            <w:r w:rsidRPr="007C5319">
              <w:rPr>
                <w:rFonts w:ascii="Arial" w:hAnsi="Arial" w:cs="Arial"/>
                <w:sz w:val="22"/>
                <w:szCs w:val="22"/>
              </w:rPr>
              <w:t>(  )</w:t>
            </w:r>
            <w:proofErr w:type="gramEnd"/>
            <w:r w:rsidRPr="007C5319">
              <w:rPr>
                <w:rFonts w:ascii="Arial" w:hAnsi="Arial" w:cs="Arial"/>
                <w:sz w:val="22"/>
                <w:szCs w:val="22"/>
              </w:rPr>
              <w:t xml:space="preserve"> Sim</w:t>
            </w:r>
          </w:p>
          <w:p w14:paraId="512641E3" w14:textId="77777777" w:rsidR="002F3071" w:rsidRPr="007C5319" w:rsidRDefault="002F3071" w:rsidP="002F3071">
            <w:pPr>
              <w:pStyle w:val="PargrafodaLista"/>
              <w:ind w:left="196" w:right="228"/>
              <w:rPr>
                <w:rFonts w:ascii="Arial" w:hAnsi="Arial" w:cs="Arial"/>
                <w:sz w:val="22"/>
                <w:szCs w:val="22"/>
              </w:rPr>
            </w:pPr>
          </w:p>
          <w:p w14:paraId="43BA8C63" w14:textId="77777777" w:rsidR="002F3071" w:rsidRPr="007C5319" w:rsidRDefault="002F3071" w:rsidP="002F3071">
            <w:pPr>
              <w:ind w:left="196"/>
              <w:rPr>
                <w:rFonts w:ascii="Arial" w:hAnsi="Arial" w:cs="Arial"/>
                <w:sz w:val="22"/>
                <w:szCs w:val="22"/>
              </w:rPr>
            </w:pPr>
            <w:r w:rsidRPr="007C5319">
              <w:rPr>
                <w:rFonts w:ascii="Arial" w:hAnsi="Arial" w:cs="Arial"/>
                <w:b/>
                <w:sz w:val="22"/>
                <w:szCs w:val="22"/>
              </w:rPr>
              <w:t>6.</w:t>
            </w:r>
            <w:r>
              <w:rPr>
                <w:rFonts w:ascii="Arial" w:hAnsi="Arial" w:cs="Arial"/>
                <w:b/>
                <w:sz w:val="22"/>
                <w:szCs w:val="22"/>
              </w:rPr>
              <w:t>18</w:t>
            </w:r>
            <w:r w:rsidRPr="007C5319">
              <w:rPr>
                <w:rFonts w:ascii="Arial" w:hAnsi="Arial" w:cs="Arial"/>
                <w:b/>
                <w:sz w:val="22"/>
                <w:szCs w:val="22"/>
              </w:rPr>
              <w:t>. Garantia do produto/serviço, manutenção e assistência técnica</w:t>
            </w:r>
            <w:r>
              <w:rPr>
                <w:rFonts w:ascii="Arial" w:hAnsi="Arial" w:cs="Arial"/>
                <w:b/>
                <w:sz w:val="22"/>
                <w:szCs w:val="22"/>
              </w:rPr>
              <w:t>?</w:t>
            </w:r>
          </w:p>
          <w:p w14:paraId="66A89385" w14:textId="77777777" w:rsidR="002F3071" w:rsidRPr="007C5319" w:rsidRDefault="002F3071" w:rsidP="002F3071">
            <w:pPr>
              <w:ind w:left="196"/>
              <w:rPr>
                <w:rFonts w:ascii="Arial" w:hAnsi="Arial" w:cs="Arial"/>
                <w:bCs/>
                <w:color w:val="548DD4"/>
                <w:sz w:val="22"/>
                <w:szCs w:val="22"/>
              </w:rPr>
            </w:pPr>
          </w:p>
          <w:p w14:paraId="6C30422F" w14:textId="77777777" w:rsidR="002F3071" w:rsidRPr="007C5319" w:rsidRDefault="002F3071" w:rsidP="002F3071">
            <w:pPr>
              <w:pStyle w:val="Corpodetexto"/>
              <w:spacing w:after="0"/>
              <w:ind w:left="196" w:right="228"/>
              <w:rPr>
                <w:rFonts w:ascii="Arial" w:hAnsi="Arial" w:cs="Arial"/>
                <w:sz w:val="22"/>
                <w:szCs w:val="22"/>
              </w:rPr>
            </w:pPr>
            <w:proofErr w:type="gramStart"/>
            <w:r w:rsidRPr="007C5319">
              <w:rPr>
                <w:rFonts w:ascii="Arial" w:hAnsi="Arial" w:cs="Arial"/>
                <w:spacing w:val="-1"/>
                <w:sz w:val="22"/>
                <w:szCs w:val="22"/>
              </w:rPr>
              <w:t>(</w:t>
            </w:r>
            <w:r>
              <w:rPr>
                <w:rFonts w:ascii="Arial" w:hAnsi="Arial" w:cs="Arial"/>
                <w:spacing w:val="-1"/>
                <w:sz w:val="22"/>
                <w:szCs w:val="22"/>
              </w:rPr>
              <w:t>X</w:t>
            </w:r>
            <w:r w:rsidRPr="007C5319">
              <w:rPr>
                <w:rFonts w:ascii="Arial" w:hAnsi="Arial" w:cs="Arial"/>
                <w:spacing w:val="-1"/>
                <w:sz w:val="22"/>
                <w:szCs w:val="22"/>
              </w:rPr>
              <w:t>) Não</w:t>
            </w:r>
            <w:proofErr w:type="gramEnd"/>
          </w:p>
          <w:p w14:paraId="46C8C3D4" w14:textId="77777777" w:rsidR="00273A4C" w:rsidRDefault="002F3071" w:rsidP="00250D51">
            <w:pPr>
              <w:pStyle w:val="PargrafodaLista"/>
              <w:ind w:left="196" w:right="228"/>
              <w:rPr>
                <w:rFonts w:ascii="Arial" w:hAnsi="Arial" w:cs="Arial"/>
                <w:sz w:val="22"/>
                <w:szCs w:val="22"/>
              </w:rPr>
            </w:pPr>
            <w:proofErr w:type="gramStart"/>
            <w:r>
              <w:rPr>
                <w:rFonts w:ascii="Arial" w:hAnsi="Arial" w:cs="Arial"/>
                <w:sz w:val="22"/>
                <w:szCs w:val="22"/>
              </w:rPr>
              <w:t xml:space="preserve">(  </w:t>
            </w:r>
            <w:r w:rsidRPr="007C5319">
              <w:rPr>
                <w:rFonts w:ascii="Arial" w:hAnsi="Arial" w:cs="Arial"/>
                <w:sz w:val="22"/>
                <w:szCs w:val="22"/>
              </w:rPr>
              <w:t>)</w:t>
            </w:r>
            <w:proofErr w:type="gramEnd"/>
            <w:r w:rsidRPr="007C5319">
              <w:rPr>
                <w:rFonts w:ascii="Arial" w:hAnsi="Arial" w:cs="Arial"/>
                <w:sz w:val="22"/>
                <w:szCs w:val="22"/>
              </w:rPr>
              <w:t xml:space="preserve"> Sim</w:t>
            </w:r>
          </w:p>
          <w:p w14:paraId="13E9237E" w14:textId="44E236E2" w:rsidR="00C6376A" w:rsidRPr="00250D51" w:rsidRDefault="00C6376A" w:rsidP="00250D51">
            <w:pPr>
              <w:pStyle w:val="PargrafodaLista"/>
              <w:ind w:left="196" w:right="228"/>
              <w:rPr>
                <w:rFonts w:ascii="Arial" w:hAnsi="Arial" w:cs="Arial"/>
                <w:sz w:val="22"/>
                <w:szCs w:val="22"/>
              </w:rPr>
            </w:pPr>
          </w:p>
        </w:tc>
      </w:tr>
      <w:tr w:rsidR="00ED0FC2" w:rsidRPr="00AF4B31" w14:paraId="22E1A7BE" w14:textId="77777777" w:rsidTr="0022182F">
        <w:tc>
          <w:tcPr>
            <w:tcW w:w="9776" w:type="dxa"/>
            <w:shd w:val="clear" w:color="auto" w:fill="E36C0A" w:themeFill="accent6" w:themeFillShade="BF"/>
          </w:tcPr>
          <w:p w14:paraId="0212B620" w14:textId="77777777" w:rsidR="00ED0FC2" w:rsidRPr="00AF4B31" w:rsidRDefault="00ED0FC2" w:rsidP="002F785E">
            <w:pPr>
              <w:numPr>
                <w:ilvl w:val="0"/>
                <w:numId w:val="5"/>
              </w:numPr>
              <w:ind w:left="426"/>
              <w:jc w:val="both"/>
              <w:rPr>
                <w:rFonts w:ascii="Arial" w:hAnsi="Arial" w:cs="Arial"/>
                <w:b/>
                <w:color w:val="FFFFFF" w:themeColor="background1"/>
                <w:sz w:val="22"/>
                <w:szCs w:val="22"/>
              </w:rPr>
            </w:pPr>
            <w:r w:rsidRPr="00AF4B31">
              <w:rPr>
                <w:rFonts w:ascii="Arial" w:hAnsi="Arial" w:cs="Arial"/>
                <w:b/>
                <w:color w:val="FFFFFF" w:themeColor="background1"/>
                <w:sz w:val="22"/>
                <w:szCs w:val="22"/>
              </w:rPr>
              <w:lastRenderedPageBreak/>
              <w:t>OBRIGAÇÕES ESPECÍFICAS DAS PARTES</w:t>
            </w:r>
          </w:p>
        </w:tc>
      </w:tr>
      <w:tr w:rsidR="00ED0FC2" w:rsidRPr="00AF4B31" w14:paraId="4BD949F7" w14:textId="77777777" w:rsidTr="0022182F">
        <w:tc>
          <w:tcPr>
            <w:tcW w:w="9776" w:type="dxa"/>
            <w:shd w:val="clear" w:color="auto" w:fill="auto"/>
          </w:tcPr>
          <w:p w14:paraId="45ECEDC1" w14:textId="77777777" w:rsidR="00ED0FC2" w:rsidRPr="00AF4B31" w:rsidRDefault="00ED0FC2" w:rsidP="002F785E">
            <w:pPr>
              <w:jc w:val="both"/>
              <w:rPr>
                <w:rFonts w:ascii="Arial" w:hAnsi="Arial" w:cs="Arial"/>
                <w:b/>
                <w:sz w:val="22"/>
                <w:szCs w:val="22"/>
              </w:rPr>
            </w:pPr>
          </w:p>
          <w:p w14:paraId="11F6D358" w14:textId="77777777" w:rsidR="004F18E8" w:rsidRPr="007B6FA0" w:rsidRDefault="004F18E8" w:rsidP="004F18E8">
            <w:pPr>
              <w:pStyle w:val="PargrafodaLista"/>
              <w:numPr>
                <w:ilvl w:val="1"/>
                <w:numId w:val="23"/>
              </w:numPr>
              <w:jc w:val="both"/>
              <w:rPr>
                <w:rFonts w:ascii="Arial" w:hAnsi="Arial" w:cs="Arial"/>
                <w:b/>
                <w:sz w:val="22"/>
                <w:szCs w:val="22"/>
              </w:rPr>
            </w:pPr>
            <w:r w:rsidRPr="007B6FA0">
              <w:rPr>
                <w:rFonts w:ascii="Arial" w:hAnsi="Arial" w:cs="Arial"/>
                <w:b/>
                <w:sz w:val="22"/>
                <w:szCs w:val="22"/>
              </w:rPr>
              <w:t>Da contratada</w:t>
            </w:r>
          </w:p>
          <w:p w14:paraId="4516A0EC" w14:textId="77777777" w:rsidR="004F18E8" w:rsidRDefault="004F18E8" w:rsidP="004F18E8">
            <w:pPr>
              <w:ind w:left="142"/>
              <w:jc w:val="both"/>
              <w:rPr>
                <w:rFonts w:ascii="Arial" w:hAnsi="Arial" w:cs="Arial"/>
                <w:b/>
                <w:sz w:val="22"/>
                <w:szCs w:val="22"/>
              </w:rPr>
            </w:pPr>
          </w:p>
          <w:p w14:paraId="1028624B" w14:textId="77777777" w:rsidR="004F18E8" w:rsidRDefault="004F18E8" w:rsidP="004F18E8">
            <w:pPr>
              <w:pStyle w:val="PargrafodaLista"/>
              <w:ind w:left="142"/>
              <w:jc w:val="both"/>
              <w:rPr>
                <w:rFonts w:ascii="Arial" w:hAnsi="Arial" w:cs="Arial"/>
                <w:bCs/>
                <w:sz w:val="22"/>
                <w:szCs w:val="22"/>
              </w:rPr>
            </w:pPr>
            <w:proofErr w:type="gramStart"/>
            <w:r>
              <w:rPr>
                <w:rFonts w:ascii="Arial" w:hAnsi="Arial" w:cs="Arial"/>
                <w:bCs/>
                <w:sz w:val="22"/>
                <w:szCs w:val="22"/>
              </w:rPr>
              <w:t>7.1.1 E</w:t>
            </w:r>
            <w:r>
              <w:rPr>
                <w:rFonts w:ascii="Arial" w:hAnsi="Arial" w:cs="Arial"/>
                <w:bCs/>
                <w:sz w:val="22"/>
                <w:szCs w:val="22"/>
                <w:lang w:eastAsia="ar-SA"/>
              </w:rPr>
              <w:t>xecutar</w:t>
            </w:r>
            <w:proofErr w:type="gramEnd"/>
            <w:r>
              <w:rPr>
                <w:rFonts w:ascii="Arial" w:hAnsi="Arial" w:cs="Arial"/>
                <w:bCs/>
                <w:sz w:val="22"/>
                <w:szCs w:val="22"/>
                <w:lang w:eastAsia="ar-SA"/>
              </w:rPr>
              <w:t xml:space="preserve"> os serviços conforme especificações do Termo de Referência e de sua proposta, com os recursos necessários ao perfeito cumprimento das cláusulas contratuais;</w:t>
            </w:r>
          </w:p>
          <w:p w14:paraId="784F8194" w14:textId="77777777" w:rsidR="004F18E8" w:rsidRDefault="004F18E8" w:rsidP="004F18E8">
            <w:pPr>
              <w:pStyle w:val="PargrafodaLista"/>
              <w:ind w:left="142"/>
              <w:jc w:val="both"/>
              <w:rPr>
                <w:rFonts w:ascii="Arial" w:hAnsi="Arial" w:cs="Arial"/>
                <w:bCs/>
                <w:sz w:val="22"/>
                <w:szCs w:val="22"/>
              </w:rPr>
            </w:pPr>
          </w:p>
          <w:p w14:paraId="1D2AFCA9" w14:textId="77777777" w:rsidR="004F18E8" w:rsidRPr="00EF5C1B" w:rsidRDefault="004F18E8" w:rsidP="004F18E8">
            <w:pPr>
              <w:pStyle w:val="PargrafodaLista"/>
              <w:numPr>
                <w:ilvl w:val="2"/>
                <w:numId w:val="24"/>
              </w:numPr>
              <w:ind w:left="142" w:firstLine="0"/>
              <w:jc w:val="both"/>
              <w:rPr>
                <w:rFonts w:ascii="Arial" w:hAnsi="Arial" w:cs="Arial"/>
                <w:bCs/>
                <w:sz w:val="22"/>
                <w:szCs w:val="22"/>
              </w:rPr>
            </w:pPr>
            <w:r w:rsidRPr="00EF5C1B">
              <w:rPr>
                <w:rFonts w:ascii="Arial" w:hAnsi="Arial" w:cs="Arial"/>
                <w:bCs/>
                <w:sz w:val="22"/>
                <w:szCs w:val="22"/>
              </w:rPr>
              <w:t xml:space="preserve">Reparar, corrigir, remover, reconstruir ou substituir, às suas expensas, no total ou em parte, no prazo máximo de </w:t>
            </w:r>
            <w:r w:rsidRPr="00EF5C1B">
              <w:rPr>
                <w:rFonts w:ascii="Arial" w:hAnsi="Arial" w:cs="Arial"/>
                <w:bCs/>
                <w:sz w:val="22"/>
                <w:szCs w:val="22"/>
                <w:u w:val="single"/>
              </w:rPr>
              <w:t>05 (cinco) dias</w:t>
            </w:r>
            <w:r w:rsidRPr="00EF5C1B">
              <w:rPr>
                <w:rFonts w:ascii="Arial" w:hAnsi="Arial" w:cs="Arial"/>
                <w:bCs/>
                <w:sz w:val="22"/>
                <w:szCs w:val="22"/>
              </w:rPr>
              <w:t>, os serviços efetuados em que se verificarem vícios, defeitos ou incorreções resultantes da execução ou dos materiais empregados, a critério da Administração;</w:t>
            </w:r>
          </w:p>
          <w:p w14:paraId="152B9678" w14:textId="77777777" w:rsidR="004F18E8" w:rsidRDefault="004F18E8" w:rsidP="004F18E8">
            <w:pPr>
              <w:pStyle w:val="PargrafodaLista"/>
              <w:ind w:left="142"/>
              <w:rPr>
                <w:rFonts w:ascii="Arial" w:hAnsi="Arial" w:cs="Arial"/>
                <w:bCs/>
                <w:sz w:val="22"/>
                <w:szCs w:val="22"/>
              </w:rPr>
            </w:pPr>
          </w:p>
          <w:p w14:paraId="4438407A" w14:textId="77777777" w:rsidR="004F18E8" w:rsidRDefault="004F18E8" w:rsidP="004F18E8">
            <w:pPr>
              <w:pStyle w:val="PargrafodaLista"/>
              <w:numPr>
                <w:ilvl w:val="2"/>
                <w:numId w:val="24"/>
              </w:numPr>
              <w:ind w:left="142" w:firstLine="0"/>
              <w:jc w:val="both"/>
              <w:rPr>
                <w:rFonts w:ascii="Arial" w:hAnsi="Arial" w:cs="Arial"/>
                <w:bCs/>
                <w:sz w:val="22"/>
                <w:szCs w:val="22"/>
              </w:rPr>
            </w:pPr>
            <w:r>
              <w:rPr>
                <w:rFonts w:ascii="Arial" w:hAnsi="Arial" w:cs="Arial"/>
                <w:bCs/>
                <w:sz w:val="22"/>
                <w:szCs w:val="22"/>
                <w:lang w:eastAsia="ar-SA"/>
              </w:rPr>
              <w:t>Fornecer os materiais e equipamentos, ferramentas e utensílios necessários, na qualidade e quantidade especificadas, nos termos de sua proposta;</w:t>
            </w:r>
          </w:p>
          <w:p w14:paraId="3D0E5BB7" w14:textId="77777777" w:rsidR="004F18E8" w:rsidRDefault="004F18E8" w:rsidP="004F18E8">
            <w:pPr>
              <w:pStyle w:val="PargrafodaLista"/>
              <w:ind w:left="142"/>
              <w:rPr>
                <w:rFonts w:ascii="Arial" w:hAnsi="Arial" w:cs="Arial"/>
                <w:bCs/>
                <w:sz w:val="22"/>
                <w:szCs w:val="22"/>
              </w:rPr>
            </w:pPr>
          </w:p>
          <w:p w14:paraId="6AE15BB0" w14:textId="77777777" w:rsidR="004F18E8" w:rsidRDefault="004F18E8" w:rsidP="004F18E8">
            <w:pPr>
              <w:pStyle w:val="PargrafodaLista"/>
              <w:numPr>
                <w:ilvl w:val="2"/>
                <w:numId w:val="24"/>
              </w:numPr>
              <w:ind w:left="142" w:firstLine="0"/>
              <w:jc w:val="both"/>
              <w:rPr>
                <w:rFonts w:ascii="Arial" w:hAnsi="Arial" w:cs="Arial"/>
                <w:bCs/>
                <w:sz w:val="22"/>
                <w:szCs w:val="22"/>
              </w:rPr>
            </w:pPr>
            <w:r>
              <w:rPr>
                <w:rFonts w:ascii="Arial" w:hAnsi="Arial" w:cs="Arial"/>
                <w:bCs/>
                <w:sz w:val="22"/>
                <w:szCs w:val="22"/>
                <w:lang w:eastAsia="ar-SA"/>
              </w:rPr>
              <w:t>Arcar com a responsabilidade civil por todos e quaisquer danos materiais e morais causados pela ação ou omissão de seus empregados, trabalhadores, prepostos ou representantes, dolosa ou culposamente, ao Município ou a terceiros;</w:t>
            </w:r>
          </w:p>
          <w:p w14:paraId="62875177" w14:textId="77777777" w:rsidR="004F18E8" w:rsidRDefault="004F18E8" w:rsidP="004F18E8">
            <w:pPr>
              <w:pStyle w:val="PargrafodaLista"/>
              <w:ind w:left="142"/>
              <w:rPr>
                <w:rFonts w:ascii="Arial" w:hAnsi="Arial" w:cs="Arial"/>
                <w:bCs/>
                <w:sz w:val="22"/>
                <w:szCs w:val="22"/>
              </w:rPr>
            </w:pPr>
          </w:p>
          <w:p w14:paraId="7C4D3D09" w14:textId="77777777" w:rsidR="004F18E8" w:rsidRDefault="004F18E8" w:rsidP="004F18E8">
            <w:pPr>
              <w:pStyle w:val="PargrafodaLista"/>
              <w:numPr>
                <w:ilvl w:val="2"/>
                <w:numId w:val="24"/>
              </w:numPr>
              <w:ind w:left="142" w:firstLine="0"/>
              <w:jc w:val="both"/>
              <w:rPr>
                <w:rFonts w:ascii="Arial" w:hAnsi="Arial" w:cs="Arial"/>
                <w:bCs/>
                <w:sz w:val="22"/>
                <w:szCs w:val="22"/>
              </w:rPr>
            </w:pPr>
            <w:r>
              <w:rPr>
                <w:rFonts w:ascii="Arial" w:hAnsi="Arial" w:cs="Arial"/>
                <w:bCs/>
                <w:sz w:val="22"/>
                <w:szCs w:val="22"/>
              </w:rPr>
              <w:lastRenderedPageBreak/>
              <w:t>Assegurar à Contratante:</w:t>
            </w:r>
          </w:p>
          <w:p w14:paraId="3A2B774F" w14:textId="77777777" w:rsidR="004F18E8" w:rsidRPr="007B6FA0" w:rsidRDefault="004F18E8" w:rsidP="004F18E8">
            <w:pPr>
              <w:pStyle w:val="PargrafodaLista"/>
              <w:widowControl w:val="0"/>
              <w:suppressAutoHyphens/>
              <w:spacing w:before="240" w:after="120"/>
              <w:ind w:left="142"/>
              <w:jc w:val="both"/>
              <w:rPr>
                <w:rFonts w:ascii="Arial" w:hAnsi="Arial" w:cs="Arial"/>
                <w:bCs/>
                <w:sz w:val="22"/>
                <w:szCs w:val="22"/>
                <w:lang w:eastAsia="ar-SA"/>
              </w:rPr>
            </w:pPr>
          </w:p>
          <w:p w14:paraId="308CE10D" w14:textId="77777777" w:rsidR="004F18E8" w:rsidRDefault="004F18E8" w:rsidP="004F18E8">
            <w:pPr>
              <w:pStyle w:val="PargrafodaLista"/>
              <w:numPr>
                <w:ilvl w:val="2"/>
                <w:numId w:val="24"/>
              </w:numPr>
              <w:tabs>
                <w:tab w:val="left" w:pos="142"/>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Utilizar empregados habilitados e com conhecimentos básicos dos serviços a serem executados, de conformidade com as normas e determinações em vigor;</w:t>
            </w:r>
          </w:p>
          <w:p w14:paraId="27A270E9" w14:textId="77777777" w:rsidR="004F18E8" w:rsidRPr="007B6FA0" w:rsidRDefault="004F18E8" w:rsidP="004F18E8">
            <w:pPr>
              <w:pStyle w:val="PargrafodaLista"/>
              <w:tabs>
                <w:tab w:val="left" w:pos="142"/>
              </w:tabs>
              <w:spacing w:before="240" w:after="120"/>
              <w:ind w:left="142"/>
              <w:jc w:val="both"/>
              <w:rPr>
                <w:rFonts w:ascii="Arial" w:hAnsi="Arial" w:cs="Arial"/>
                <w:bCs/>
                <w:sz w:val="22"/>
                <w:szCs w:val="22"/>
              </w:rPr>
            </w:pPr>
          </w:p>
          <w:p w14:paraId="1DD27589" w14:textId="77777777" w:rsidR="004F18E8" w:rsidRPr="005F1973" w:rsidRDefault="004F18E8" w:rsidP="004F18E8">
            <w:pPr>
              <w:pStyle w:val="PargrafodaLista"/>
              <w:numPr>
                <w:ilvl w:val="2"/>
                <w:numId w:val="24"/>
              </w:numPr>
              <w:tabs>
                <w:tab w:val="left" w:pos="431"/>
              </w:tabs>
              <w:spacing w:before="240" w:after="120"/>
              <w:ind w:left="142" w:firstLine="0"/>
              <w:jc w:val="both"/>
              <w:rPr>
                <w:rFonts w:ascii="Arial" w:hAnsi="Arial" w:cs="Arial"/>
                <w:bCs/>
                <w:sz w:val="22"/>
                <w:szCs w:val="22"/>
              </w:rPr>
            </w:pPr>
            <w:r w:rsidRPr="005F1973">
              <w:rPr>
                <w:rFonts w:ascii="Arial" w:hAnsi="Arial" w:cs="Arial"/>
                <w:bCs/>
                <w:sz w:val="22"/>
                <w:szCs w:val="22"/>
                <w:lang w:eastAsia="ar-SA"/>
              </w:rPr>
              <w:t>Apresentar à Contratante, quando for o caso, a relação nominal dos empregados que adentrarão o órgão para a execução do serviço, os quais devem estar devidamente identificados por meio de crachá;</w:t>
            </w:r>
          </w:p>
          <w:p w14:paraId="2DF3C8E9" w14:textId="77777777" w:rsidR="004F18E8" w:rsidRPr="005F1973" w:rsidRDefault="004F18E8" w:rsidP="004F18E8">
            <w:pPr>
              <w:pStyle w:val="PargrafodaLista"/>
              <w:tabs>
                <w:tab w:val="left" w:pos="431"/>
              </w:tabs>
              <w:spacing w:before="240" w:after="120"/>
              <w:ind w:left="142"/>
              <w:jc w:val="both"/>
              <w:rPr>
                <w:rFonts w:ascii="Arial" w:hAnsi="Arial" w:cs="Arial"/>
                <w:bCs/>
                <w:sz w:val="22"/>
                <w:szCs w:val="22"/>
              </w:rPr>
            </w:pPr>
          </w:p>
          <w:p w14:paraId="7C6F58B3" w14:textId="77777777" w:rsidR="004F18E8" w:rsidRDefault="004F18E8" w:rsidP="004F18E8">
            <w:pPr>
              <w:pStyle w:val="PargrafodaLista"/>
              <w:numPr>
                <w:ilvl w:val="2"/>
                <w:numId w:val="24"/>
              </w:numPr>
              <w:tabs>
                <w:tab w:val="left" w:pos="142"/>
                <w:tab w:val="left" w:pos="790"/>
                <w:tab w:val="left" w:pos="851"/>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Responsabilizar-se por todas as obrigações trabalhistas, sociais, previdenciárias, tributárias e as demais previstas na legislação específica, cuja inadimplência não transfere responsabilidade à Administração;</w:t>
            </w:r>
          </w:p>
          <w:p w14:paraId="56AAC4DC" w14:textId="77777777" w:rsidR="004F18E8" w:rsidRPr="007B6FA0" w:rsidRDefault="004F18E8" w:rsidP="004F18E8">
            <w:pPr>
              <w:pStyle w:val="PargrafodaLista"/>
              <w:tabs>
                <w:tab w:val="left" w:pos="142"/>
              </w:tabs>
              <w:spacing w:before="240" w:after="120"/>
              <w:ind w:left="142"/>
              <w:jc w:val="both"/>
              <w:rPr>
                <w:rFonts w:ascii="Arial" w:hAnsi="Arial" w:cs="Arial"/>
                <w:bCs/>
                <w:sz w:val="22"/>
                <w:szCs w:val="22"/>
              </w:rPr>
            </w:pPr>
          </w:p>
          <w:p w14:paraId="704F133F" w14:textId="77777777" w:rsidR="004F18E8" w:rsidRDefault="004F18E8" w:rsidP="004F18E8">
            <w:pPr>
              <w:pStyle w:val="PargrafodaLista"/>
              <w:numPr>
                <w:ilvl w:val="2"/>
                <w:numId w:val="24"/>
              </w:numPr>
              <w:tabs>
                <w:tab w:val="left" w:pos="142"/>
                <w:tab w:val="left" w:pos="993"/>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Instruir seus empregados quanto à necessidade de acatar as orientações da Administração, inclusive quanto ao cumprimento das Normas Internas, quando for o caso;</w:t>
            </w:r>
          </w:p>
          <w:p w14:paraId="24A2443C" w14:textId="77777777" w:rsidR="004F18E8" w:rsidRPr="007B6FA0" w:rsidRDefault="004F18E8" w:rsidP="004F18E8">
            <w:pPr>
              <w:pStyle w:val="PargrafodaLista"/>
              <w:tabs>
                <w:tab w:val="left" w:pos="142"/>
              </w:tabs>
              <w:rPr>
                <w:rFonts w:ascii="Arial" w:hAnsi="Arial" w:cs="Arial"/>
                <w:bCs/>
                <w:sz w:val="22"/>
                <w:szCs w:val="22"/>
              </w:rPr>
            </w:pPr>
          </w:p>
          <w:p w14:paraId="00207E74" w14:textId="77777777" w:rsidR="004F18E8" w:rsidRDefault="004F18E8" w:rsidP="004F18E8">
            <w:pPr>
              <w:pStyle w:val="PargrafodaLista"/>
              <w:numPr>
                <w:ilvl w:val="2"/>
                <w:numId w:val="24"/>
              </w:numPr>
              <w:tabs>
                <w:tab w:val="left" w:pos="142"/>
                <w:tab w:val="left" w:pos="993"/>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Relatar à Administração toda e qualquer irregularidade verificada no decorrer da prestação dos serviços;</w:t>
            </w:r>
          </w:p>
          <w:p w14:paraId="799FD4A5" w14:textId="77777777" w:rsidR="004F18E8" w:rsidRPr="007B6FA0" w:rsidRDefault="004F18E8" w:rsidP="004F18E8">
            <w:pPr>
              <w:pStyle w:val="PargrafodaLista"/>
              <w:tabs>
                <w:tab w:val="left" w:pos="142"/>
              </w:tabs>
              <w:rPr>
                <w:rFonts w:ascii="Arial" w:hAnsi="Arial" w:cs="Arial"/>
                <w:bCs/>
                <w:sz w:val="22"/>
                <w:szCs w:val="22"/>
              </w:rPr>
            </w:pPr>
          </w:p>
          <w:p w14:paraId="03ADBA1A" w14:textId="77777777" w:rsidR="004F18E8" w:rsidRDefault="004F18E8" w:rsidP="004F18E8">
            <w:pPr>
              <w:pStyle w:val="PargrafodaLista"/>
              <w:numPr>
                <w:ilvl w:val="2"/>
                <w:numId w:val="24"/>
              </w:numPr>
              <w:tabs>
                <w:tab w:val="left" w:pos="142"/>
                <w:tab w:val="left" w:pos="920"/>
              </w:tabs>
              <w:spacing w:before="240" w:after="120"/>
              <w:ind w:left="142" w:firstLine="0"/>
              <w:jc w:val="both"/>
              <w:rPr>
                <w:rFonts w:ascii="Arial" w:hAnsi="Arial" w:cs="Arial"/>
                <w:bCs/>
                <w:sz w:val="22"/>
                <w:szCs w:val="22"/>
                <w:lang w:eastAsia="ar-SA"/>
              </w:rPr>
            </w:pPr>
            <w:r w:rsidRPr="007B6FA0">
              <w:rPr>
                <w:rFonts w:ascii="Arial" w:hAnsi="Arial" w:cs="Arial"/>
                <w:bCs/>
                <w:sz w:val="22"/>
                <w:szCs w:val="22"/>
                <w:lang w:eastAsia="ar-SA"/>
              </w:rPr>
              <w:t>Não permitir a utilização do trabalho do menor;</w:t>
            </w:r>
          </w:p>
          <w:p w14:paraId="3AC9388F" w14:textId="77777777" w:rsidR="004F18E8" w:rsidRPr="007B6FA0" w:rsidRDefault="004F18E8" w:rsidP="004F18E8">
            <w:pPr>
              <w:pStyle w:val="PargrafodaLista"/>
              <w:tabs>
                <w:tab w:val="left" w:pos="142"/>
              </w:tabs>
              <w:rPr>
                <w:rFonts w:ascii="Arial" w:hAnsi="Arial" w:cs="Arial"/>
                <w:bCs/>
                <w:sz w:val="22"/>
                <w:szCs w:val="22"/>
                <w:lang w:eastAsia="ar-SA"/>
              </w:rPr>
            </w:pPr>
          </w:p>
          <w:p w14:paraId="548B99DE" w14:textId="77777777" w:rsidR="004F18E8" w:rsidRDefault="004F18E8" w:rsidP="004F18E8">
            <w:pPr>
              <w:pStyle w:val="PargrafodaLista"/>
              <w:numPr>
                <w:ilvl w:val="2"/>
                <w:numId w:val="24"/>
              </w:numPr>
              <w:tabs>
                <w:tab w:val="left" w:pos="142"/>
                <w:tab w:val="left" w:pos="710"/>
                <w:tab w:val="left" w:pos="993"/>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Manter durante toda a vigência do contrato, em compatibilidade com as obrigações assumidas, todas as condições de habilitação e qualificação exigidas na licitação;</w:t>
            </w:r>
          </w:p>
          <w:p w14:paraId="0A9AC446" w14:textId="77777777" w:rsidR="004F18E8" w:rsidRPr="007B6FA0" w:rsidRDefault="004F18E8" w:rsidP="004F18E8">
            <w:pPr>
              <w:pStyle w:val="PargrafodaLista"/>
              <w:tabs>
                <w:tab w:val="left" w:pos="142"/>
              </w:tabs>
              <w:rPr>
                <w:rFonts w:ascii="Arial" w:hAnsi="Arial" w:cs="Arial"/>
                <w:bCs/>
                <w:sz w:val="22"/>
                <w:szCs w:val="22"/>
              </w:rPr>
            </w:pPr>
          </w:p>
          <w:p w14:paraId="6E68771C" w14:textId="77777777" w:rsidR="004F18E8" w:rsidRDefault="004F18E8" w:rsidP="004F18E8">
            <w:pPr>
              <w:pStyle w:val="PargrafodaLista"/>
              <w:numPr>
                <w:ilvl w:val="2"/>
                <w:numId w:val="24"/>
              </w:numPr>
              <w:tabs>
                <w:tab w:val="left" w:pos="142"/>
                <w:tab w:val="left" w:pos="993"/>
              </w:tabs>
              <w:spacing w:before="240" w:after="120"/>
              <w:ind w:left="142" w:firstLine="0"/>
              <w:jc w:val="both"/>
              <w:rPr>
                <w:rFonts w:ascii="Arial" w:hAnsi="Arial" w:cs="Arial"/>
                <w:bCs/>
                <w:sz w:val="22"/>
                <w:szCs w:val="22"/>
              </w:rPr>
            </w:pPr>
            <w:r w:rsidRPr="007B6FA0">
              <w:rPr>
                <w:rFonts w:ascii="Arial" w:hAnsi="Arial" w:cs="Arial"/>
                <w:bCs/>
                <w:sz w:val="22"/>
                <w:szCs w:val="22"/>
                <w:lang w:eastAsia="ar-SA"/>
              </w:rPr>
              <w:t>Nã</w:t>
            </w:r>
            <w:r w:rsidRPr="007B6FA0">
              <w:rPr>
                <w:rFonts w:ascii="Arial" w:hAnsi="Arial" w:cs="Arial"/>
                <w:bCs/>
                <w:sz w:val="22"/>
                <w:szCs w:val="22"/>
              </w:rPr>
              <w:t>o transferir a terceiros, por qualquer forma, nem mesmo parcialmente, as obrigações assumidas, nem subcontratar qualquer das prestações a que está obrigada, exceto nas condições autorizadas no Termo de Referência ou na minuta de contrato;</w:t>
            </w:r>
          </w:p>
          <w:p w14:paraId="38AE6A87" w14:textId="77777777" w:rsidR="004F18E8" w:rsidRPr="007B6FA0" w:rsidRDefault="004F18E8" w:rsidP="004F18E8">
            <w:pPr>
              <w:pStyle w:val="PargrafodaLista"/>
              <w:tabs>
                <w:tab w:val="left" w:pos="142"/>
              </w:tabs>
              <w:rPr>
                <w:rFonts w:ascii="Arial" w:hAnsi="Arial" w:cs="Arial"/>
                <w:bCs/>
                <w:sz w:val="22"/>
                <w:szCs w:val="22"/>
              </w:rPr>
            </w:pPr>
          </w:p>
          <w:p w14:paraId="1639928A" w14:textId="77777777" w:rsidR="004F18E8" w:rsidRPr="00DA4518" w:rsidRDefault="004F18E8" w:rsidP="004F18E8">
            <w:pPr>
              <w:pStyle w:val="PargrafodaLista"/>
              <w:numPr>
                <w:ilvl w:val="2"/>
                <w:numId w:val="24"/>
              </w:numPr>
              <w:tabs>
                <w:tab w:val="left" w:pos="142"/>
                <w:tab w:val="left" w:pos="993"/>
              </w:tabs>
              <w:spacing w:before="240" w:after="120"/>
              <w:ind w:left="142" w:firstLine="0"/>
              <w:jc w:val="both"/>
              <w:rPr>
                <w:rFonts w:ascii="Arial" w:hAnsi="Arial" w:cs="Arial"/>
                <w:bCs/>
                <w:sz w:val="22"/>
                <w:szCs w:val="22"/>
              </w:rPr>
            </w:pPr>
            <w:r>
              <w:rPr>
                <w:rFonts w:ascii="Arial" w:eastAsia="Verdana" w:hAnsi="Arial" w:cs="Arial"/>
                <w:bCs/>
                <w:sz w:val="22"/>
                <w:szCs w:val="22"/>
              </w:rPr>
              <w:t xml:space="preserve">Arcar com o ônus decorrente de eventual equívoco no dimensionamento dos quantitativos de sua proposta, </w:t>
            </w:r>
            <w:r>
              <w:rPr>
                <w:rFonts w:ascii="Arial" w:hAnsi="Arial" w:cs="Arial"/>
                <w:bCs/>
                <w:sz w:val="22"/>
                <w:szCs w:val="22"/>
              </w:rPr>
              <w:t xml:space="preserve">inclusive quanto aos custos variáveis decorrentes de fatores futuros e incertos, </w:t>
            </w:r>
            <w:r>
              <w:rPr>
                <w:rFonts w:ascii="Arial" w:eastAsia="Verdana" w:hAnsi="Arial" w:cs="Arial"/>
                <w:bCs/>
                <w:sz w:val="22"/>
                <w:szCs w:val="22"/>
              </w:rPr>
              <w:t>devendo complementá-los, caso o previsto inicialmente em sua proposta não seja satisfatório para o atendimento ao objeto da licitação, observado, se for o caso a respectiva matriz de alocação de riscos.</w:t>
            </w:r>
          </w:p>
          <w:p w14:paraId="39B77546" w14:textId="77777777" w:rsidR="004F18E8" w:rsidRDefault="004F18E8" w:rsidP="004F18E8">
            <w:pPr>
              <w:pStyle w:val="PargrafodaLista"/>
              <w:ind w:left="196"/>
              <w:rPr>
                <w:rFonts w:ascii="Arial" w:hAnsi="Arial" w:cs="Arial"/>
                <w:b/>
                <w:color w:val="000000" w:themeColor="text1"/>
                <w:sz w:val="22"/>
                <w:szCs w:val="22"/>
              </w:rPr>
            </w:pPr>
          </w:p>
          <w:p w14:paraId="4E1AE0A9" w14:textId="77777777" w:rsidR="004F18E8" w:rsidRPr="0010492E" w:rsidRDefault="004F18E8" w:rsidP="004F18E8">
            <w:pPr>
              <w:pStyle w:val="PargrafodaLista"/>
              <w:ind w:left="196"/>
              <w:rPr>
                <w:rFonts w:ascii="Arial" w:hAnsi="Arial" w:cs="Arial"/>
                <w:b/>
                <w:color w:val="000000" w:themeColor="text1"/>
                <w:sz w:val="22"/>
                <w:szCs w:val="22"/>
              </w:rPr>
            </w:pPr>
            <w:r w:rsidRPr="00EF5C1B">
              <w:rPr>
                <w:rFonts w:ascii="Arial" w:hAnsi="Arial" w:cs="Arial"/>
                <w:b/>
                <w:color w:val="000000" w:themeColor="text1"/>
                <w:sz w:val="22"/>
                <w:szCs w:val="22"/>
              </w:rPr>
              <w:t>Obrigações específicas pertinentes ao objeto.</w:t>
            </w:r>
          </w:p>
          <w:p w14:paraId="78299240" w14:textId="77777777" w:rsidR="004F18E8" w:rsidRPr="00DA4518" w:rsidRDefault="004F18E8" w:rsidP="004F18E8">
            <w:pPr>
              <w:pStyle w:val="PargrafodaLista"/>
              <w:rPr>
                <w:rFonts w:ascii="Arial" w:hAnsi="Arial" w:cs="Arial"/>
                <w:bCs/>
                <w:sz w:val="22"/>
                <w:szCs w:val="22"/>
              </w:rPr>
            </w:pPr>
          </w:p>
          <w:p w14:paraId="0314FAF8" w14:textId="77777777" w:rsidR="004F18E8" w:rsidRPr="00477537" w:rsidRDefault="004F18E8" w:rsidP="004F18E8">
            <w:pPr>
              <w:pStyle w:val="PargrafodaLista"/>
              <w:numPr>
                <w:ilvl w:val="1"/>
                <w:numId w:val="23"/>
              </w:numPr>
              <w:jc w:val="both"/>
              <w:rPr>
                <w:rFonts w:ascii="Arial" w:hAnsi="Arial" w:cs="Arial"/>
                <w:b/>
                <w:sz w:val="22"/>
                <w:szCs w:val="22"/>
              </w:rPr>
            </w:pPr>
            <w:r w:rsidRPr="00477537">
              <w:rPr>
                <w:rFonts w:ascii="Arial" w:hAnsi="Arial" w:cs="Arial"/>
                <w:b/>
                <w:sz w:val="22"/>
                <w:szCs w:val="22"/>
              </w:rPr>
              <w:t>Da contratante</w:t>
            </w:r>
          </w:p>
          <w:p w14:paraId="56ECAE12" w14:textId="77777777" w:rsidR="004F18E8" w:rsidRDefault="004F18E8" w:rsidP="004F18E8">
            <w:pPr>
              <w:ind w:left="196"/>
              <w:jc w:val="both"/>
              <w:rPr>
                <w:rFonts w:ascii="Arial" w:hAnsi="Arial" w:cs="Arial"/>
                <w:b/>
                <w:sz w:val="22"/>
                <w:szCs w:val="22"/>
              </w:rPr>
            </w:pPr>
          </w:p>
          <w:p w14:paraId="50DEC84D" w14:textId="77777777" w:rsidR="004F18E8" w:rsidRDefault="004F18E8" w:rsidP="004F18E8">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rPr>
              <w:t>P</w:t>
            </w:r>
            <w:r>
              <w:rPr>
                <w:rFonts w:ascii="Arial" w:hAnsi="Arial" w:cs="Arial"/>
                <w:bCs/>
                <w:sz w:val="22"/>
                <w:szCs w:val="22"/>
                <w:lang w:eastAsia="ar-SA"/>
              </w:rPr>
              <w:t>roporcionar todas as condições para que a Contratada possa desempenhar seus serviços de acordo com as determinações do Contrato, do Edital e seus Anexos, especialmente do Termo de Referência;</w:t>
            </w:r>
          </w:p>
          <w:p w14:paraId="0DB701B3" w14:textId="77777777" w:rsidR="004F18E8" w:rsidRDefault="004F18E8" w:rsidP="004F18E8">
            <w:pPr>
              <w:pStyle w:val="PargrafodaLista"/>
              <w:spacing w:before="120"/>
              <w:ind w:left="142"/>
              <w:jc w:val="both"/>
              <w:rPr>
                <w:rFonts w:ascii="Arial" w:hAnsi="Arial" w:cs="Arial"/>
                <w:bCs/>
                <w:sz w:val="22"/>
                <w:szCs w:val="22"/>
              </w:rPr>
            </w:pPr>
          </w:p>
          <w:p w14:paraId="40C8EDB2" w14:textId="77777777" w:rsidR="004F18E8" w:rsidRDefault="004F18E8" w:rsidP="004F18E8">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rPr>
              <w:t>E</w:t>
            </w:r>
            <w:r>
              <w:rPr>
                <w:rFonts w:ascii="Arial" w:hAnsi="Arial" w:cs="Arial"/>
                <w:bCs/>
                <w:sz w:val="22"/>
                <w:szCs w:val="22"/>
                <w:lang w:eastAsia="ar-SA"/>
              </w:rPr>
              <w:t>xigir o cumprimento de todas as obrigações assumidas pela Contratada, de acordo com as cláusulas contratuais e os termos de sua proposta;</w:t>
            </w:r>
          </w:p>
          <w:p w14:paraId="77538BF2" w14:textId="77777777" w:rsidR="004F18E8" w:rsidRDefault="004F18E8" w:rsidP="004F18E8">
            <w:pPr>
              <w:pStyle w:val="PargrafodaLista"/>
              <w:spacing w:before="120"/>
              <w:ind w:left="142"/>
              <w:jc w:val="both"/>
              <w:rPr>
                <w:rFonts w:ascii="Arial" w:hAnsi="Arial" w:cs="Arial"/>
                <w:bCs/>
                <w:sz w:val="22"/>
                <w:szCs w:val="22"/>
              </w:rPr>
            </w:pPr>
          </w:p>
          <w:p w14:paraId="5B2CAB4A" w14:textId="77777777" w:rsidR="004F18E8" w:rsidRDefault="004F18E8" w:rsidP="004F18E8">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rPr>
              <w:t>E</w:t>
            </w:r>
            <w:r>
              <w:rPr>
                <w:rFonts w:ascii="Arial" w:hAnsi="Arial" w:cs="Arial"/>
                <w:bCs/>
                <w:sz w:val="22"/>
                <w:szCs w:val="22"/>
                <w:lang w:eastAsia="ar-SA"/>
              </w:rPr>
              <w:t>xercer o acompanhamento e a fiscalização dos serviços, por servidor especialmente designado, anotando em registro próprio as falhas detectadas,</w:t>
            </w:r>
            <w:r>
              <w:rPr>
                <w:rFonts w:ascii="Arial" w:hAnsi="Arial" w:cs="Arial"/>
                <w:bCs/>
                <w:sz w:val="22"/>
                <w:szCs w:val="22"/>
              </w:rPr>
              <w:t xml:space="preserve"> indicando dia, mês e ano, bem como o nome dos empregados eventualmente envolvidos, e encaminhando os apontamentos à autoridade competente para as providências cabíveis;</w:t>
            </w:r>
          </w:p>
          <w:p w14:paraId="5BB410C5" w14:textId="77777777" w:rsidR="004F18E8" w:rsidRDefault="004F18E8" w:rsidP="004F18E8">
            <w:pPr>
              <w:pStyle w:val="PargrafodaLista"/>
              <w:spacing w:before="120"/>
              <w:ind w:left="142"/>
              <w:jc w:val="both"/>
              <w:rPr>
                <w:rFonts w:ascii="Arial" w:hAnsi="Arial" w:cs="Arial"/>
                <w:bCs/>
                <w:sz w:val="22"/>
                <w:szCs w:val="22"/>
              </w:rPr>
            </w:pPr>
          </w:p>
          <w:p w14:paraId="25F43C12" w14:textId="77777777" w:rsidR="004F18E8" w:rsidRDefault="004F18E8" w:rsidP="004F18E8">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lang w:eastAsia="ar-SA"/>
              </w:rPr>
              <w:t>Notificar a Contratada por escrito da ocorrência de eventuais imperfeições no curso da execução dos serviços, fixando prazo para a sua correção;</w:t>
            </w:r>
          </w:p>
          <w:p w14:paraId="25B14499" w14:textId="77777777" w:rsidR="004F18E8" w:rsidRDefault="004F18E8" w:rsidP="004F18E8">
            <w:pPr>
              <w:pStyle w:val="PargrafodaLista"/>
              <w:ind w:left="142"/>
              <w:rPr>
                <w:rFonts w:ascii="Arial" w:hAnsi="Arial" w:cs="Arial"/>
                <w:bCs/>
                <w:sz w:val="22"/>
                <w:szCs w:val="22"/>
              </w:rPr>
            </w:pPr>
          </w:p>
          <w:p w14:paraId="1CA1750E" w14:textId="77777777" w:rsidR="004F18E8" w:rsidRDefault="004F18E8" w:rsidP="004F18E8">
            <w:pPr>
              <w:pStyle w:val="PargrafodaLista"/>
              <w:numPr>
                <w:ilvl w:val="2"/>
                <w:numId w:val="25"/>
              </w:numPr>
              <w:spacing w:before="120"/>
              <w:ind w:left="142" w:firstLine="0"/>
              <w:jc w:val="both"/>
              <w:rPr>
                <w:rFonts w:ascii="Arial" w:hAnsi="Arial" w:cs="Arial"/>
                <w:bCs/>
                <w:sz w:val="22"/>
                <w:szCs w:val="22"/>
              </w:rPr>
            </w:pPr>
            <w:r>
              <w:rPr>
                <w:rFonts w:ascii="Arial" w:hAnsi="Arial" w:cs="Arial"/>
                <w:bCs/>
                <w:sz w:val="22"/>
                <w:szCs w:val="22"/>
                <w:lang w:eastAsia="ar-SA"/>
              </w:rPr>
              <w:lastRenderedPageBreak/>
              <w:t>Pagar à Contratada o valor resultante da prestação do serviço, na forma do contrato;</w:t>
            </w:r>
          </w:p>
          <w:p w14:paraId="79145AE5" w14:textId="77777777" w:rsidR="004F18E8" w:rsidRDefault="004F18E8" w:rsidP="004F18E8">
            <w:pPr>
              <w:pStyle w:val="PargrafodaLista"/>
              <w:ind w:left="142"/>
              <w:rPr>
                <w:rFonts w:ascii="Arial" w:hAnsi="Arial" w:cs="Arial"/>
                <w:bCs/>
                <w:sz w:val="22"/>
                <w:szCs w:val="22"/>
              </w:rPr>
            </w:pPr>
          </w:p>
          <w:p w14:paraId="13CD739F" w14:textId="0EC49555" w:rsidR="008161B9" w:rsidRPr="008161B9" w:rsidRDefault="004F18E8" w:rsidP="008161B9">
            <w:pPr>
              <w:pStyle w:val="PargrafodaLista"/>
              <w:numPr>
                <w:ilvl w:val="2"/>
                <w:numId w:val="25"/>
              </w:numPr>
              <w:spacing w:before="120" w:after="100"/>
              <w:ind w:left="142" w:firstLine="0"/>
              <w:jc w:val="both"/>
              <w:rPr>
                <w:rFonts w:ascii="Arial" w:hAnsi="Arial" w:cs="Arial"/>
                <w:bCs/>
                <w:sz w:val="22"/>
                <w:szCs w:val="22"/>
              </w:rPr>
            </w:pPr>
            <w:r>
              <w:rPr>
                <w:rFonts w:ascii="Arial" w:hAnsi="Arial" w:cs="Arial"/>
                <w:bCs/>
                <w:sz w:val="22"/>
                <w:szCs w:val="22"/>
                <w:lang w:eastAsia="ar-SA"/>
              </w:rPr>
              <w:t>Zelar para que durante toda a vigência do contrato sejam mantidas, em compatibilidade com as obrigações assumidas pela Contratada, todas as condições de habilitação e qualificação exigidas na licitação.</w:t>
            </w:r>
          </w:p>
        </w:tc>
      </w:tr>
      <w:tr w:rsidR="00ED0FC2" w:rsidRPr="00AF4B31" w14:paraId="550B7000" w14:textId="77777777" w:rsidTr="0022182F">
        <w:tc>
          <w:tcPr>
            <w:tcW w:w="9776" w:type="dxa"/>
            <w:shd w:val="clear" w:color="auto" w:fill="E36C0A" w:themeFill="accent6" w:themeFillShade="BF"/>
          </w:tcPr>
          <w:p w14:paraId="69F77334" w14:textId="77777777" w:rsidR="00ED0FC2" w:rsidRPr="00AF4B31" w:rsidRDefault="00ED0FC2" w:rsidP="002F785E">
            <w:pPr>
              <w:numPr>
                <w:ilvl w:val="0"/>
                <w:numId w:val="5"/>
              </w:numPr>
              <w:ind w:left="426"/>
              <w:jc w:val="both"/>
              <w:rPr>
                <w:rFonts w:ascii="Arial" w:hAnsi="Arial" w:cs="Arial"/>
                <w:b/>
                <w:color w:val="FFFFFF" w:themeColor="background1"/>
                <w:sz w:val="22"/>
                <w:szCs w:val="22"/>
              </w:rPr>
            </w:pPr>
            <w:r w:rsidRPr="00AF4B31">
              <w:rPr>
                <w:rFonts w:ascii="Arial" w:hAnsi="Arial" w:cs="Arial"/>
                <w:b/>
                <w:color w:val="FFFFFF" w:themeColor="background1"/>
                <w:sz w:val="22"/>
                <w:szCs w:val="22"/>
              </w:rPr>
              <w:lastRenderedPageBreak/>
              <w:t xml:space="preserve">DO CONTRATO  </w:t>
            </w:r>
          </w:p>
        </w:tc>
      </w:tr>
      <w:tr w:rsidR="00ED0FC2" w:rsidRPr="00AF4B31" w14:paraId="18A6E679" w14:textId="77777777" w:rsidTr="0022182F">
        <w:tc>
          <w:tcPr>
            <w:tcW w:w="9776" w:type="dxa"/>
            <w:shd w:val="clear" w:color="auto" w:fill="auto"/>
          </w:tcPr>
          <w:p w14:paraId="32D48F3C" w14:textId="77777777" w:rsidR="00354D71" w:rsidRPr="00AF4B31" w:rsidRDefault="00354D71" w:rsidP="004F18E8">
            <w:pPr>
              <w:ind w:left="164" w:right="193"/>
              <w:jc w:val="both"/>
              <w:rPr>
                <w:rFonts w:ascii="Arial" w:hAnsi="Arial" w:cs="Arial"/>
                <w:b/>
                <w:sz w:val="22"/>
                <w:szCs w:val="22"/>
              </w:rPr>
            </w:pPr>
          </w:p>
          <w:p w14:paraId="1F87C578" w14:textId="77777777" w:rsidR="00ED0FC2" w:rsidRPr="00AF4B31" w:rsidRDefault="00ED0FC2" w:rsidP="004F18E8">
            <w:pPr>
              <w:numPr>
                <w:ilvl w:val="1"/>
                <w:numId w:val="5"/>
              </w:numPr>
              <w:ind w:left="164" w:right="193" w:firstLine="0"/>
              <w:jc w:val="both"/>
              <w:rPr>
                <w:rFonts w:ascii="Arial" w:hAnsi="Arial" w:cs="Arial"/>
                <w:b/>
                <w:sz w:val="22"/>
                <w:szCs w:val="22"/>
              </w:rPr>
            </w:pPr>
            <w:r w:rsidRPr="00AF4B31">
              <w:rPr>
                <w:rFonts w:ascii="Arial" w:hAnsi="Arial" w:cs="Arial"/>
                <w:b/>
                <w:sz w:val="22"/>
                <w:szCs w:val="22"/>
              </w:rPr>
              <w:t>VIGÊNCIA</w:t>
            </w:r>
          </w:p>
          <w:p w14:paraId="36AF49D0" w14:textId="77777777" w:rsidR="00ED0FC2" w:rsidRPr="00AF4B31" w:rsidRDefault="00ED0FC2" w:rsidP="004F18E8">
            <w:pPr>
              <w:ind w:left="164" w:right="193"/>
              <w:jc w:val="both"/>
              <w:rPr>
                <w:rFonts w:ascii="Arial" w:hAnsi="Arial" w:cs="Arial"/>
                <w:bCs/>
                <w:sz w:val="22"/>
                <w:szCs w:val="22"/>
              </w:rPr>
            </w:pPr>
          </w:p>
          <w:p w14:paraId="161CEAF1" w14:textId="703E0102" w:rsidR="003C6DDA" w:rsidRPr="00554560" w:rsidRDefault="003C6DDA" w:rsidP="004F18E8">
            <w:pPr>
              <w:ind w:left="164" w:right="193"/>
              <w:jc w:val="both"/>
              <w:rPr>
                <w:rFonts w:ascii="Arial" w:hAnsi="Arial" w:cs="Arial"/>
                <w:bCs/>
              </w:rPr>
            </w:pPr>
            <w:r w:rsidRPr="00AF4B31">
              <w:rPr>
                <w:rFonts w:ascii="Arial" w:hAnsi="Arial" w:cs="Arial"/>
                <w:bCs/>
                <w:sz w:val="22"/>
                <w:szCs w:val="22"/>
              </w:rPr>
              <w:t>(</w:t>
            </w:r>
            <w:r w:rsidR="00127634">
              <w:rPr>
                <w:rFonts w:ascii="Arial" w:hAnsi="Arial" w:cs="Arial"/>
                <w:bCs/>
                <w:sz w:val="22"/>
                <w:szCs w:val="22"/>
              </w:rPr>
              <w:t>x</w:t>
            </w:r>
            <w:r w:rsidRPr="00554560">
              <w:rPr>
                <w:rFonts w:ascii="Arial" w:hAnsi="Arial" w:cs="Arial"/>
                <w:bCs/>
              </w:rPr>
              <w:t xml:space="preserve">) O prazo de vigência da contratação </w:t>
            </w:r>
            <w:proofErr w:type="gramStart"/>
            <w:r w:rsidRPr="00554560">
              <w:rPr>
                <w:rFonts w:ascii="Arial" w:hAnsi="Arial" w:cs="Arial"/>
                <w:bCs/>
              </w:rPr>
              <w:t xml:space="preserve">é </w:t>
            </w:r>
            <w:r w:rsidR="00554560" w:rsidRPr="00554560">
              <w:rPr>
                <w:rFonts w:ascii="Arial" w:hAnsi="Arial" w:cs="Arial"/>
              </w:rPr>
              <w:t xml:space="preserve"> </w:t>
            </w:r>
            <w:r w:rsidR="00554560" w:rsidRPr="00554560">
              <w:rPr>
                <w:rFonts w:ascii="Arial" w:hAnsi="Arial" w:cs="Arial"/>
              </w:rPr>
              <w:t>de</w:t>
            </w:r>
            <w:proofErr w:type="gramEnd"/>
            <w:r w:rsidR="00554560" w:rsidRPr="00554560">
              <w:rPr>
                <w:rFonts w:ascii="Arial" w:hAnsi="Arial" w:cs="Arial"/>
                <w:spacing w:val="-6"/>
              </w:rPr>
              <w:t xml:space="preserve"> </w:t>
            </w:r>
            <w:r w:rsidR="00554560" w:rsidRPr="00554560">
              <w:rPr>
                <w:rFonts w:ascii="Arial" w:hAnsi="Arial" w:cs="Arial"/>
                <w:b/>
              </w:rPr>
              <w:t>12</w:t>
            </w:r>
            <w:r w:rsidR="00554560" w:rsidRPr="00554560">
              <w:rPr>
                <w:rFonts w:ascii="Arial" w:hAnsi="Arial" w:cs="Arial"/>
                <w:b/>
                <w:spacing w:val="-3"/>
              </w:rPr>
              <w:t xml:space="preserve"> </w:t>
            </w:r>
            <w:r w:rsidR="00554560" w:rsidRPr="00554560">
              <w:rPr>
                <w:rFonts w:ascii="Arial" w:hAnsi="Arial" w:cs="Arial"/>
                <w:b/>
              </w:rPr>
              <w:t>(doze)</w:t>
            </w:r>
            <w:r w:rsidR="00554560" w:rsidRPr="00554560">
              <w:rPr>
                <w:rFonts w:ascii="Arial" w:hAnsi="Arial" w:cs="Arial"/>
                <w:b/>
                <w:spacing w:val="-6"/>
              </w:rPr>
              <w:t xml:space="preserve"> </w:t>
            </w:r>
            <w:r w:rsidR="00554560" w:rsidRPr="00554560">
              <w:rPr>
                <w:rFonts w:ascii="Arial" w:hAnsi="Arial" w:cs="Arial"/>
                <w:b/>
              </w:rPr>
              <w:t>meses</w:t>
            </w:r>
            <w:r w:rsidR="00554560" w:rsidRPr="00554560">
              <w:rPr>
                <w:rFonts w:ascii="Arial" w:hAnsi="Arial" w:cs="Arial"/>
                <w:spacing w:val="-6"/>
              </w:rPr>
              <w:t xml:space="preserve"> </w:t>
            </w:r>
            <w:r w:rsidR="00554560" w:rsidRPr="00554560">
              <w:rPr>
                <w:rFonts w:ascii="Arial" w:hAnsi="Arial" w:cs="Arial"/>
              </w:rPr>
              <w:t>contados da assinatura do instrumento contratual</w:t>
            </w:r>
            <w:r w:rsidRPr="00554560">
              <w:rPr>
                <w:rFonts w:ascii="Arial" w:hAnsi="Arial" w:cs="Arial"/>
                <w:bCs/>
              </w:rPr>
              <w:t>,</w:t>
            </w:r>
            <w:r w:rsidR="00D50A3D" w:rsidRPr="00554560">
              <w:rPr>
                <w:rFonts w:ascii="Arial" w:hAnsi="Arial" w:cs="Arial"/>
                <w:bCs/>
              </w:rPr>
              <w:t xml:space="preserve"> podendo ser</w:t>
            </w:r>
            <w:r w:rsidRPr="00554560">
              <w:rPr>
                <w:rFonts w:ascii="Arial" w:hAnsi="Arial" w:cs="Arial"/>
                <w:bCs/>
              </w:rPr>
              <w:t xml:space="preserve"> prorrog</w:t>
            </w:r>
            <w:r w:rsidR="00D50A3D" w:rsidRPr="00554560">
              <w:rPr>
                <w:rFonts w:ascii="Arial" w:hAnsi="Arial" w:cs="Arial"/>
                <w:bCs/>
              </w:rPr>
              <w:t>ado</w:t>
            </w:r>
            <w:r w:rsidRPr="00554560">
              <w:rPr>
                <w:rFonts w:ascii="Arial" w:hAnsi="Arial" w:cs="Arial"/>
                <w:bCs/>
              </w:rPr>
              <w:t xml:space="preserve"> por até 10 anos, na forma dos artigos 106 e 107 da Lei </w:t>
            </w:r>
            <w:r w:rsidR="0038095E" w:rsidRPr="00554560">
              <w:rPr>
                <w:rFonts w:ascii="Arial" w:hAnsi="Arial" w:cs="Arial"/>
                <w:bCs/>
              </w:rPr>
              <w:t>n. º</w:t>
            </w:r>
            <w:r w:rsidRPr="00554560">
              <w:rPr>
                <w:rFonts w:ascii="Arial" w:hAnsi="Arial" w:cs="Arial"/>
                <w:bCs/>
              </w:rPr>
              <w:t xml:space="preserve"> 14.133/2021. </w:t>
            </w:r>
          </w:p>
          <w:p w14:paraId="4B395331" w14:textId="71396274" w:rsidR="00554560" w:rsidRPr="00554560" w:rsidRDefault="00554560" w:rsidP="004F18E8">
            <w:pPr>
              <w:ind w:left="164" w:right="193"/>
              <w:jc w:val="both"/>
              <w:rPr>
                <w:rFonts w:ascii="Arial" w:hAnsi="Arial" w:cs="Arial"/>
                <w:bCs/>
              </w:rPr>
            </w:pPr>
          </w:p>
          <w:p w14:paraId="6E6DE0D0" w14:textId="77777777" w:rsidR="003C6DDA" w:rsidRPr="00AF4B31" w:rsidRDefault="003C6DDA" w:rsidP="004F18E8">
            <w:pPr>
              <w:ind w:left="164" w:right="193"/>
              <w:jc w:val="both"/>
              <w:rPr>
                <w:rFonts w:ascii="Arial" w:hAnsi="Arial" w:cs="Arial"/>
                <w:bCs/>
                <w:sz w:val="22"/>
                <w:szCs w:val="22"/>
              </w:rPr>
            </w:pPr>
          </w:p>
          <w:tbl>
            <w:tblPr>
              <w:tblStyle w:val="Tabelacomgrade"/>
              <w:tblW w:w="0" w:type="auto"/>
              <w:tblInd w:w="196" w:type="dxa"/>
              <w:tblLook w:val="04A0" w:firstRow="1" w:lastRow="0" w:firstColumn="1" w:lastColumn="0" w:noHBand="0" w:noVBand="1"/>
            </w:tblPr>
            <w:tblGrid>
              <w:gridCol w:w="9154"/>
            </w:tblGrid>
            <w:tr w:rsidR="003C6DDA" w:rsidRPr="00EF5C1B" w14:paraId="246D083E" w14:textId="77777777" w:rsidTr="00EF5C1B">
              <w:trPr>
                <w:trHeight w:val="2053"/>
              </w:trPr>
              <w:tc>
                <w:tcPr>
                  <w:tcW w:w="9154" w:type="dxa"/>
                </w:tcPr>
                <w:p w14:paraId="6CE0ABD3" w14:textId="77777777" w:rsidR="003C6DDA" w:rsidRPr="00EF5C1B" w:rsidRDefault="0038095E" w:rsidP="005F7615">
                  <w:pPr>
                    <w:framePr w:hSpace="141" w:wrap="around" w:vAnchor="text" w:hAnchor="text" w:xAlign="center" w:y="1"/>
                    <w:suppressOverlap/>
                    <w:jc w:val="both"/>
                    <w:rPr>
                      <w:rFonts w:ascii="Arial" w:hAnsi="Arial" w:cs="Arial"/>
                      <w:sz w:val="22"/>
                    </w:rPr>
                  </w:pPr>
                  <w:r w:rsidRPr="00EF5C1B">
                    <w:rPr>
                      <w:rFonts w:ascii="Arial" w:hAnsi="Arial" w:cs="Arial"/>
                      <w:sz w:val="22"/>
                    </w:rPr>
                    <w:t xml:space="preserve">     </w:t>
                  </w:r>
                  <w:r w:rsidR="003C6DDA" w:rsidRPr="00EF5C1B">
                    <w:rPr>
                      <w:rFonts w:ascii="Arial" w:hAnsi="Arial" w:cs="Arial"/>
                      <w:sz w:val="22"/>
                    </w:rPr>
                    <w:t>Os serviços possuem natureza continuada, pois a Administração Municipal não dispõe de servidores</w:t>
                  </w:r>
                  <w:r w:rsidR="00C6376A" w:rsidRPr="00EF5C1B">
                    <w:rPr>
                      <w:rFonts w:ascii="Arial" w:hAnsi="Arial" w:cs="Arial"/>
                      <w:sz w:val="22"/>
                    </w:rPr>
                    <w:t xml:space="preserve"> qualificados </w:t>
                  </w:r>
                  <w:r w:rsidR="003C6DDA" w:rsidRPr="00EF5C1B">
                    <w:rPr>
                      <w:rFonts w:ascii="Arial" w:hAnsi="Arial" w:cs="Arial"/>
                      <w:sz w:val="22"/>
                    </w:rPr>
                    <w:t xml:space="preserve">para desempenhar de forma direta os serviços. </w:t>
                  </w:r>
                </w:p>
                <w:p w14:paraId="09D8482C" w14:textId="77777777" w:rsidR="00A51EFB" w:rsidRPr="00C921C2" w:rsidRDefault="00A51EFB" w:rsidP="005F7615">
                  <w:pPr>
                    <w:framePr w:hSpace="141" w:wrap="around" w:vAnchor="text" w:hAnchor="text" w:xAlign="center" w:y="1"/>
                    <w:suppressOverlap/>
                    <w:jc w:val="both"/>
                    <w:rPr>
                      <w:rFonts w:ascii="Arial" w:hAnsi="Arial" w:cs="Arial"/>
                      <w:sz w:val="22"/>
                    </w:rPr>
                  </w:pPr>
                </w:p>
                <w:p w14:paraId="6CD437C9" w14:textId="4000CBD6" w:rsidR="00A51EFB" w:rsidRPr="00EF5C1B" w:rsidRDefault="00EF5C1B" w:rsidP="005F7615">
                  <w:pPr>
                    <w:framePr w:hSpace="141" w:wrap="around" w:vAnchor="text" w:hAnchor="text" w:xAlign="center" w:y="1"/>
                    <w:suppressOverlap/>
                    <w:jc w:val="both"/>
                    <w:rPr>
                      <w:rFonts w:ascii="Arial" w:hAnsi="Arial" w:cs="Arial"/>
                    </w:rPr>
                  </w:pPr>
                  <w:r w:rsidRPr="00C921C2">
                    <w:rPr>
                      <w:rFonts w:ascii="Arial" w:hAnsi="Arial" w:cs="Arial"/>
                      <w:sz w:val="22"/>
                    </w:rPr>
                    <w:t xml:space="preserve">      A periodicidade da prestação dos serviços se faz necessária, já que sua interrupção poderá acarretar em atraso ou equívoco no envio dos eventos ao e-Social, podendo gerar possíveis penalidades ao município, além de causar um acumulo de serviços, gerando uma sobrecarga de trabalho no setor de Recursos Humanos da Prefeitura Municipal de Bueno Brandão.</w:t>
                  </w:r>
                </w:p>
              </w:tc>
            </w:tr>
          </w:tbl>
          <w:p w14:paraId="221A63E0" w14:textId="77777777" w:rsidR="00DD532A" w:rsidRPr="00EF5C1B" w:rsidRDefault="00DD532A" w:rsidP="00EF5C1B">
            <w:pPr>
              <w:rPr>
                <w:rFonts w:ascii="Arial" w:hAnsi="Arial" w:cs="Arial"/>
              </w:rPr>
            </w:pPr>
          </w:p>
          <w:p w14:paraId="68817FF0" w14:textId="6C660D55" w:rsidR="003C6DDA" w:rsidRPr="002D2956" w:rsidRDefault="003C6DDA" w:rsidP="00EF5C1B">
            <w:pPr>
              <w:rPr>
                <w:rFonts w:ascii="Arial" w:hAnsi="Arial" w:cs="Arial"/>
                <w:sz w:val="22"/>
              </w:rPr>
            </w:pPr>
            <w:r w:rsidRPr="002D2956">
              <w:rPr>
                <w:rFonts w:ascii="Arial" w:hAnsi="Arial" w:cs="Arial"/>
                <w:sz w:val="22"/>
              </w:rPr>
              <w:t>GESTÃO E FISCALIZAÇÃO</w:t>
            </w:r>
            <w:r w:rsidR="00127634" w:rsidRPr="002D2956">
              <w:rPr>
                <w:rFonts w:ascii="Arial" w:hAnsi="Arial" w:cs="Arial"/>
                <w:sz w:val="22"/>
              </w:rPr>
              <w:t>:</w:t>
            </w:r>
          </w:p>
          <w:p w14:paraId="281F3599" w14:textId="5F104A9F" w:rsidR="003C6DDA" w:rsidRPr="002D2956" w:rsidRDefault="003C6DDA" w:rsidP="004F18E8">
            <w:pPr>
              <w:spacing w:before="40" w:after="60"/>
              <w:ind w:left="164" w:right="193"/>
              <w:jc w:val="both"/>
              <w:rPr>
                <w:rFonts w:ascii="Arial" w:hAnsi="Arial" w:cs="Arial"/>
                <w:b/>
                <w:color w:val="000000" w:themeColor="text1"/>
                <w:sz w:val="22"/>
                <w:szCs w:val="22"/>
              </w:rPr>
            </w:pPr>
            <w:r w:rsidRPr="002D2956">
              <w:rPr>
                <w:rFonts w:ascii="Arial" w:hAnsi="Arial" w:cs="Arial"/>
                <w:b/>
                <w:color w:val="000000" w:themeColor="text1"/>
                <w:sz w:val="22"/>
                <w:szCs w:val="22"/>
              </w:rPr>
              <w:t xml:space="preserve">Secretaria Municipal de </w:t>
            </w:r>
            <w:r w:rsidR="00C921C2" w:rsidRPr="002D2956">
              <w:rPr>
                <w:rFonts w:ascii="Arial" w:hAnsi="Arial" w:cs="Arial"/>
                <w:b/>
                <w:color w:val="000000" w:themeColor="text1"/>
                <w:sz w:val="22"/>
                <w:szCs w:val="22"/>
              </w:rPr>
              <w:t xml:space="preserve">Administração </w:t>
            </w:r>
          </w:p>
          <w:p w14:paraId="5BDD8DB1" w14:textId="77777777" w:rsidR="003C6DDA" w:rsidRPr="002D2956" w:rsidRDefault="003C6DDA" w:rsidP="004F18E8">
            <w:pPr>
              <w:ind w:left="164" w:right="193"/>
              <w:jc w:val="both"/>
              <w:rPr>
                <w:rFonts w:ascii="Arial" w:hAnsi="Arial" w:cs="Arial"/>
                <w:color w:val="000000" w:themeColor="text1"/>
                <w:sz w:val="22"/>
                <w:szCs w:val="22"/>
              </w:rPr>
            </w:pPr>
            <w:r w:rsidRPr="002D2956">
              <w:rPr>
                <w:rFonts w:ascii="Arial" w:hAnsi="Arial" w:cs="Arial"/>
                <w:color w:val="000000" w:themeColor="text1"/>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3C6DDA" w:rsidRPr="002D2956" w14:paraId="35762E35" w14:textId="77777777" w:rsidTr="0022182F">
              <w:tc>
                <w:tcPr>
                  <w:tcW w:w="8405" w:type="dxa"/>
                  <w:shd w:val="clear" w:color="auto" w:fill="auto"/>
                </w:tcPr>
                <w:p w14:paraId="5D9197B7" w14:textId="48EFF6BA" w:rsidR="003C6DDA" w:rsidRPr="002D2956" w:rsidRDefault="003C6DDA" w:rsidP="005F7615">
                  <w:pPr>
                    <w:framePr w:hSpace="141" w:wrap="around" w:vAnchor="text" w:hAnchor="text" w:xAlign="center" w:y="1"/>
                    <w:ind w:left="164" w:right="193"/>
                    <w:suppressOverlap/>
                    <w:jc w:val="both"/>
                    <w:rPr>
                      <w:rFonts w:ascii="Arial" w:hAnsi="Arial" w:cs="Arial"/>
                      <w:bCs/>
                      <w:color w:val="000000" w:themeColor="text1"/>
                      <w:sz w:val="22"/>
                      <w:szCs w:val="22"/>
                    </w:rPr>
                  </w:pPr>
                  <w:r w:rsidRPr="002D2956">
                    <w:rPr>
                      <w:rFonts w:ascii="Arial" w:hAnsi="Arial" w:cs="Arial"/>
                      <w:bCs/>
                      <w:color w:val="000000" w:themeColor="text1"/>
                      <w:sz w:val="22"/>
                      <w:szCs w:val="22"/>
                    </w:rPr>
                    <w:t xml:space="preserve">Nome: </w:t>
                  </w:r>
                  <w:r w:rsidR="002D2956" w:rsidRPr="002D2956">
                    <w:rPr>
                      <w:rFonts w:ascii="Arial" w:hAnsi="Arial" w:cs="Arial"/>
                      <w:bCs/>
                      <w:color w:val="000000" w:themeColor="text1"/>
                      <w:sz w:val="22"/>
                      <w:szCs w:val="22"/>
                    </w:rPr>
                    <w:t>Carla Ribeiro de Melo</w:t>
                  </w:r>
                </w:p>
              </w:tc>
            </w:tr>
            <w:tr w:rsidR="003C6DDA" w:rsidRPr="002D2956" w14:paraId="13AB6574" w14:textId="77777777" w:rsidTr="0022182F">
              <w:tc>
                <w:tcPr>
                  <w:tcW w:w="8405" w:type="dxa"/>
                  <w:shd w:val="clear" w:color="auto" w:fill="auto"/>
                </w:tcPr>
                <w:p w14:paraId="11D78238" w14:textId="5E56F0AB" w:rsidR="003C6DDA" w:rsidRPr="002D2956" w:rsidRDefault="003C6DDA" w:rsidP="005F7615">
                  <w:pPr>
                    <w:framePr w:hSpace="141" w:wrap="around" w:vAnchor="text" w:hAnchor="text" w:xAlign="center" w:y="1"/>
                    <w:ind w:left="164" w:right="193"/>
                    <w:suppressOverlap/>
                    <w:jc w:val="both"/>
                    <w:rPr>
                      <w:rFonts w:ascii="Arial" w:hAnsi="Arial" w:cs="Arial"/>
                      <w:bCs/>
                      <w:color w:val="000000" w:themeColor="text1"/>
                      <w:sz w:val="22"/>
                      <w:szCs w:val="22"/>
                    </w:rPr>
                  </w:pPr>
                  <w:r w:rsidRPr="002D2956">
                    <w:rPr>
                      <w:rFonts w:ascii="Arial" w:hAnsi="Arial" w:cs="Arial"/>
                      <w:bCs/>
                      <w:color w:val="000000" w:themeColor="text1"/>
                      <w:sz w:val="22"/>
                      <w:szCs w:val="22"/>
                    </w:rPr>
                    <w:t xml:space="preserve">Cargo: </w:t>
                  </w:r>
                  <w:r w:rsidR="002D2956" w:rsidRPr="002D2956">
                    <w:rPr>
                      <w:rFonts w:ascii="Arial" w:hAnsi="Arial" w:cs="Arial"/>
                      <w:bCs/>
                      <w:color w:val="000000" w:themeColor="text1"/>
                      <w:sz w:val="22"/>
                      <w:szCs w:val="22"/>
                    </w:rPr>
                    <w:t xml:space="preserve">Secretária de Administração e Planejamento </w:t>
                  </w:r>
                </w:p>
              </w:tc>
            </w:tr>
            <w:tr w:rsidR="003C6DDA" w:rsidRPr="002D2956" w14:paraId="447E341C" w14:textId="77777777" w:rsidTr="0022182F">
              <w:tc>
                <w:tcPr>
                  <w:tcW w:w="8405" w:type="dxa"/>
                  <w:shd w:val="clear" w:color="auto" w:fill="auto"/>
                </w:tcPr>
                <w:p w14:paraId="315FD514" w14:textId="25DC7E97" w:rsidR="003C6DDA" w:rsidRPr="002D2956" w:rsidRDefault="003C6DDA" w:rsidP="005F7615">
                  <w:pPr>
                    <w:framePr w:hSpace="141" w:wrap="around" w:vAnchor="text" w:hAnchor="text" w:xAlign="center" w:y="1"/>
                    <w:ind w:left="164" w:right="193"/>
                    <w:suppressOverlap/>
                    <w:jc w:val="both"/>
                    <w:rPr>
                      <w:rFonts w:ascii="Arial" w:hAnsi="Arial" w:cs="Arial"/>
                      <w:bCs/>
                      <w:color w:val="000000" w:themeColor="text1"/>
                      <w:sz w:val="22"/>
                      <w:szCs w:val="22"/>
                    </w:rPr>
                  </w:pPr>
                  <w:r w:rsidRPr="002D2956">
                    <w:rPr>
                      <w:rFonts w:ascii="Arial" w:hAnsi="Arial" w:cs="Arial"/>
                      <w:bCs/>
                      <w:color w:val="000000" w:themeColor="text1"/>
                      <w:sz w:val="22"/>
                      <w:szCs w:val="22"/>
                    </w:rPr>
                    <w:t xml:space="preserve">Matrícula: </w:t>
                  </w:r>
                  <w:r w:rsidR="002D2956" w:rsidRPr="002D2956">
                    <w:rPr>
                      <w:rFonts w:ascii="Arial" w:hAnsi="Arial" w:cs="Arial"/>
                      <w:bCs/>
                      <w:color w:val="000000" w:themeColor="text1"/>
                      <w:sz w:val="22"/>
                      <w:szCs w:val="22"/>
                    </w:rPr>
                    <w:t>1040</w:t>
                  </w:r>
                </w:p>
              </w:tc>
            </w:tr>
            <w:tr w:rsidR="003C6DDA" w:rsidRPr="002D2956" w14:paraId="38FA03D2" w14:textId="77777777" w:rsidTr="0022182F">
              <w:tc>
                <w:tcPr>
                  <w:tcW w:w="8405" w:type="dxa"/>
                  <w:shd w:val="clear" w:color="auto" w:fill="auto"/>
                </w:tcPr>
                <w:p w14:paraId="38A1F9D4" w14:textId="7B50E678" w:rsidR="003C6DDA" w:rsidRPr="002D2956" w:rsidRDefault="003C6DDA" w:rsidP="005F7615">
                  <w:pPr>
                    <w:framePr w:hSpace="141" w:wrap="around" w:vAnchor="text" w:hAnchor="text" w:xAlign="center" w:y="1"/>
                    <w:ind w:left="164" w:right="193"/>
                    <w:suppressOverlap/>
                    <w:jc w:val="both"/>
                    <w:rPr>
                      <w:rFonts w:ascii="Arial" w:hAnsi="Arial" w:cs="Arial"/>
                      <w:bCs/>
                      <w:color w:val="000000" w:themeColor="text1"/>
                      <w:sz w:val="22"/>
                      <w:szCs w:val="22"/>
                    </w:rPr>
                  </w:pPr>
                  <w:r w:rsidRPr="002D2956">
                    <w:rPr>
                      <w:rFonts w:ascii="Arial" w:hAnsi="Arial" w:cs="Arial"/>
                      <w:bCs/>
                      <w:color w:val="000000" w:themeColor="text1"/>
                      <w:sz w:val="22"/>
                      <w:szCs w:val="22"/>
                    </w:rPr>
                    <w:t xml:space="preserve">E-mail: </w:t>
                  </w:r>
                  <w:r w:rsidR="002D2956" w:rsidRPr="002D2956">
                    <w:rPr>
                      <w:rFonts w:ascii="Arial" w:hAnsi="Arial" w:cs="Arial"/>
                      <w:bCs/>
                      <w:color w:val="000000" w:themeColor="text1"/>
                      <w:sz w:val="22"/>
                      <w:szCs w:val="22"/>
                    </w:rPr>
                    <w:t>administracao@buenobrandao.mg.gov.br</w:t>
                  </w:r>
                </w:p>
              </w:tc>
            </w:tr>
          </w:tbl>
          <w:p w14:paraId="1B5F4E39" w14:textId="77777777" w:rsidR="003C6DDA" w:rsidRPr="002D2956" w:rsidRDefault="003C6DDA" w:rsidP="004F18E8">
            <w:pPr>
              <w:spacing w:before="60" w:after="60"/>
              <w:ind w:left="164" w:right="193"/>
              <w:jc w:val="both"/>
              <w:rPr>
                <w:rFonts w:ascii="Arial" w:hAnsi="Arial" w:cs="Arial"/>
                <w:color w:val="000000" w:themeColor="text1"/>
                <w:sz w:val="22"/>
                <w:szCs w:val="22"/>
              </w:rPr>
            </w:pPr>
            <w:r w:rsidRPr="002D2956">
              <w:rPr>
                <w:rFonts w:ascii="Arial" w:hAnsi="Arial" w:cs="Arial"/>
                <w:color w:val="000000" w:themeColor="text1"/>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3C6DDA" w:rsidRPr="002D2956" w14:paraId="28E79887" w14:textId="77777777" w:rsidTr="0022182F">
              <w:tc>
                <w:tcPr>
                  <w:tcW w:w="8405" w:type="dxa"/>
                  <w:shd w:val="clear" w:color="auto" w:fill="auto"/>
                </w:tcPr>
                <w:p w14:paraId="3248AB7D" w14:textId="60C5B41E" w:rsidR="003C6DDA" w:rsidRPr="002D2956" w:rsidRDefault="003C6DDA" w:rsidP="005F7615">
                  <w:pPr>
                    <w:framePr w:hSpace="141" w:wrap="around" w:vAnchor="text" w:hAnchor="text" w:xAlign="center" w:y="1"/>
                    <w:ind w:left="164" w:right="193"/>
                    <w:suppressOverlap/>
                    <w:jc w:val="both"/>
                    <w:rPr>
                      <w:rFonts w:ascii="Arial" w:hAnsi="Arial" w:cs="Arial"/>
                      <w:bCs/>
                      <w:color w:val="000000" w:themeColor="text1"/>
                      <w:sz w:val="22"/>
                      <w:szCs w:val="22"/>
                    </w:rPr>
                  </w:pPr>
                  <w:r w:rsidRPr="002D2956">
                    <w:rPr>
                      <w:rFonts w:ascii="Arial" w:hAnsi="Arial" w:cs="Arial"/>
                      <w:bCs/>
                      <w:color w:val="000000" w:themeColor="text1"/>
                      <w:sz w:val="22"/>
                      <w:szCs w:val="22"/>
                    </w:rPr>
                    <w:t xml:space="preserve">Nome: </w:t>
                  </w:r>
                  <w:r w:rsidR="002D2956" w:rsidRPr="002D2956">
                    <w:rPr>
                      <w:rFonts w:ascii="Arial" w:hAnsi="Arial" w:cs="Arial"/>
                      <w:bCs/>
                      <w:color w:val="000000" w:themeColor="text1"/>
                      <w:sz w:val="22"/>
                      <w:szCs w:val="22"/>
                    </w:rPr>
                    <w:t>Edson Odair Lucas</w:t>
                  </w:r>
                </w:p>
              </w:tc>
            </w:tr>
            <w:tr w:rsidR="003C6DDA" w:rsidRPr="002D2956" w14:paraId="5DCF4794" w14:textId="77777777" w:rsidTr="0022182F">
              <w:tc>
                <w:tcPr>
                  <w:tcW w:w="8405" w:type="dxa"/>
                  <w:shd w:val="clear" w:color="auto" w:fill="auto"/>
                </w:tcPr>
                <w:p w14:paraId="57D33CC5" w14:textId="639A1229" w:rsidR="003C6DDA" w:rsidRPr="002D2956" w:rsidRDefault="003C6DDA" w:rsidP="005F7615">
                  <w:pPr>
                    <w:framePr w:hSpace="141" w:wrap="around" w:vAnchor="text" w:hAnchor="text" w:xAlign="center" w:y="1"/>
                    <w:ind w:left="164" w:right="193"/>
                    <w:suppressOverlap/>
                    <w:jc w:val="both"/>
                    <w:rPr>
                      <w:rFonts w:ascii="Arial" w:hAnsi="Arial" w:cs="Arial"/>
                      <w:bCs/>
                      <w:color w:val="000000" w:themeColor="text1"/>
                      <w:sz w:val="22"/>
                      <w:szCs w:val="22"/>
                    </w:rPr>
                  </w:pPr>
                  <w:r w:rsidRPr="002D2956">
                    <w:rPr>
                      <w:rFonts w:ascii="Arial" w:hAnsi="Arial" w:cs="Arial"/>
                      <w:bCs/>
                      <w:color w:val="000000" w:themeColor="text1"/>
                      <w:sz w:val="22"/>
                      <w:szCs w:val="22"/>
                    </w:rPr>
                    <w:t xml:space="preserve">Cargo: </w:t>
                  </w:r>
                  <w:r w:rsidR="002D2956" w:rsidRPr="002D2956">
                    <w:rPr>
                      <w:rFonts w:ascii="Arial" w:hAnsi="Arial" w:cs="Arial"/>
                      <w:bCs/>
                      <w:color w:val="000000" w:themeColor="text1"/>
                      <w:sz w:val="22"/>
                      <w:szCs w:val="22"/>
                    </w:rPr>
                    <w:t>Chefe da Divisão de Recursos Humanos</w:t>
                  </w:r>
                </w:p>
              </w:tc>
            </w:tr>
            <w:tr w:rsidR="003C6DDA" w:rsidRPr="002D2956" w14:paraId="528CF06B" w14:textId="77777777" w:rsidTr="0022182F">
              <w:tc>
                <w:tcPr>
                  <w:tcW w:w="8405" w:type="dxa"/>
                  <w:shd w:val="clear" w:color="auto" w:fill="auto"/>
                </w:tcPr>
                <w:p w14:paraId="73F9D5D3" w14:textId="4B835F1D" w:rsidR="003C6DDA" w:rsidRPr="002D2956" w:rsidRDefault="003C6DDA" w:rsidP="005F7615">
                  <w:pPr>
                    <w:framePr w:hSpace="141" w:wrap="around" w:vAnchor="text" w:hAnchor="text" w:xAlign="center" w:y="1"/>
                    <w:ind w:left="164" w:right="193"/>
                    <w:suppressOverlap/>
                    <w:jc w:val="both"/>
                    <w:rPr>
                      <w:rFonts w:ascii="Arial" w:hAnsi="Arial" w:cs="Arial"/>
                      <w:bCs/>
                      <w:color w:val="000000" w:themeColor="text1"/>
                      <w:sz w:val="22"/>
                      <w:szCs w:val="22"/>
                    </w:rPr>
                  </w:pPr>
                  <w:r w:rsidRPr="002D2956">
                    <w:rPr>
                      <w:rFonts w:ascii="Arial" w:hAnsi="Arial" w:cs="Arial"/>
                      <w:bCs/>
                      <w:color w:val="000000" w:themeColor="text1"/>
                      <w:sz w:val="22"/>
                      <w:szCs w:val="22"/>
                    </w:rPr>
                    <w:t xml:space="preserve">Matrícula: </w:t>
                  </w:r>
                  <w:r w:rsidR="002D2956" w:rsidRPr="002D2956">
                    <w:rPr>
                      <w:rFonts w:ascii="Arial" w:hAnsi="Arial" w:cs="Arial"/>
                      <w:bCs/>
                      <w:color w:val="000000" w:themeColor="text1"/>
                      <w:sz w:val="22"/>
                      <w:szCs w:val="22"/>
                    </w:rPr>
                    <w:t>217</w:t>
                  </w:r>
                  <w:r w:rsidR="002D2956">
                    <w:rPr>
                      <w:rFonts w:ascii="Arial" w:hAnsi="Arial" w:cs="Arial"/>
                      <w:bCs/>
                      <w:color w:val="000000" w:themeColor="text1"/>
                      <w:sz w:val="22"/>
                      <w:szCs w:val="22"/>
                    </w:rPr>
                    <w:t>1</w:t>
                  </w:r>
                </w:p>
              </w:tc>
            </w:tr>
            <w:tr w:rsidR="003C6DDA" w:rsidRPr="00AF4B31" w14:paraId="2E2CC938" w14:textId="77777777" w:rsidTr="0022182F">
              <w:tc>
                <w:tcPr>
                  <w:tcW w:w="8405" w:type="dxa"/>
                  <w:shd w:val="clear" w:color="auto" w:fill="auto"/>
                </w:tcPr>
                <w:p w14:paraId="03F020F3" w14:textId="574E3ACB" w:rsidR="003C6DDA" w:rsidRPr="00AF4B31" w:rsidRDefault="003C6DDA" w:rsidP="005F7615">
                  <w:pPr>
                    <w:framePr w:hSpace="141" w:wrap="around" w:vAnchor="text" w:hAnchor="text" w:xAlign="center" w:y="1"/>
                    <w:ind w:left="164" w:right="193"/>
                    <w:suppressOverlap/>
                    <w:jc w:val="both"/>
                    <w:rPr>
                      <w:rFonts w:ascii="Arial" w:hAnsi="Arial" w:cs="Arial"/>
                      <w:bCs/>
                      <w:color w:val="000000" w:themeColor="text1"/>
                      <w:sz w:val="22"/>
                      <w:szCs w:val="22"/>
                    </w:rPr>
                  </w:pPr>
                  <w:r w:rsidRPr="002D2956">
                    <w:rPr>
                      <w:rFonts w:ascii="Arial" w:hAnsi="Arial" w:cs="Arial"/>
                      <w:bCs/>
                      <w:color w:val="000000" w:themeColor="text1"/>
                      <w:sz w:val="22"/>
                      <w:szCs w:val="22"/>
                    </w:rPr>
                    <w:t xml:space="preserve">E-mail: </w:t>
                  </w:r>
                  <w:r w:rsidR="002D2956" w:rsidRPr="002D2956">
                    <w:rPr>
                      <w:rFonts w:ascii="Arial" w:hAnsi="Arial" w:cs="Arial"/>
                      <w:bCs/>
                      <w:color w:val="000000" w:themeColor="text1"/>
                      <w:sz w:val="22"/>
                      <w:szCs w:val="22"/>
                    </w:rPr>
                    <w:t>rh@buenobrandao.mg.gov.br</w:t>
                  </w:r>
                </w:p>
              </w:tc>
            </w:tr>
          </w:tbl>
          <w:p w14:paraId="5F214FAE" w14:textId="77777777" w:rsidR="003C6DDA" w:rsidRPr="00AF4B31" w:rsidRDefault="003C6DDA" w:rsidP="004F18E8">
            <w:pPr>
              <w:pStyle w:val="PargrafodaLista"/>
              <w:ind w:left="164" w:right="193"/>
              <w:jc w:val="both"/>
              <w:rPr>
                <w:rFonts w:ascii="Arial" w:hAnsi="Arial" w:cs="Arial"/>
                <w:b/>
                <w:color w:val="000000" w:themeColor="text1"/>
                <w:sz w:val="22"/>
                <w:szCs w:val="22"/>
              </w:rPr>
            </w:pPr>
          </w:p>
          <w:p w14:paraId="3AA4D292" w14:textId="77777777" w:rsidR="004F18E8" w:rsidRPr="007C5319" w:rsidRDefault="004F18E8" w:rsidP="004F18E8">
            <w:pPr>
              <w:pStyle w:val="Nivel2"/>
              <w:numPr>
                <w:ilvl w:val="0"/>
                <w:numId w:val="0"/>
              </w:numPr>
              <w:spacing w:before="0" w:after="0" w:line="240" w:lineRule="auto"/>
              <w:ind w:left="164" w:right="193" w:firstLine="142"/>
              <w:rPr>
                <w:rFonts w:ascii="Arial" w:hAnsi="Arial" w:cs="Arial"/>
                <w:sz w:val="22"/>
                <w:szCs w:val="22"/>
              </w:rPr>
            </w:pPr>
            <w:r>
              <w:rPr>
                <w:rFonts w:ascii="Arial" w:hAnsi="Arial" w:cs="Arial"/>
                <w:sz w:val="22"/>
                <w:szCs w:val="22"/>
              </w:rPr>
              <w:t xml:space="preserve">8.2.1. </w:t>
            </w:r>
            <w:r w:rsidRPr="007C5319">
              <w:rPr>
                <w:rFonts w:ascii="Arial" w:hAnsi="Arial" w:cs="Arial"/>
                <w:sz w:val="22"/>
                <w:szCs w:val="22"/>
              </w:rPr>
              <w:t>O contrato deverá ser executado fielmente pelas partes, de acordo com as cláusulas avençadas e as normas da Lei nº 14.133, de 2021, e cada parte responderá pelas consequências de sua inexecução total ou parcial.</w:t>
            </w:r>
          </w:p>
          <w:p w14:paraId="602EFDAF" w14:textId="77777777" w:rsidR="004F18E8" w:rsidRPr="007C5319" w:rsidRDefault="004F18E8" w:rsidP="004F18E8">
            <w:pPr>
              <w:pStyle w:val="Nivel2"/>
              <w:numPr>
                <w:ilvl w:val="0"/>
                <w:numId w:val="0"/>
              </w:numPr>
              <w:spacing w:before="0" w:after="0" w:line="240" w:lineRule="auto"/>
              <w:ind w:left="164" w:right="193"/>
              <w:rPr>
                <w:rFonts w:ascii="Arial" w:hAnsi="Arial" w:cs="Arial"/>
                <w:sz w:val="22"/>
                <w:szCs w:val="22"/>
              </w:rPr>
            </w:pPr>
          </w:p>
          <w:p w14:paraId="05C709D4" w14:textId="77777777" w:rsidR="004F18E8" w:rsidRPr="007C5319" w:rsidRDefault="004F18E8" w:rsidP="004F18E8">
            <w:pPr>
              <w:pStyle w:val="Nivel2"/>
              <w:numPr>
                <w:ilvl w:val="0"/>
                <w:numId w:val="0"/>
              </w:numPr>
              <w:spacing w:before="0" w:after="0" w:line="240" w:lineRule="auto"/>
              <w:ind w:left="164" w:right="193" w:firstLine="142"/>
              <w:rPr>
                <w:rFonts w:ascii="Arial" w:hAnsi="Arial" w:cs="Arial"/>
                <w:sz w:val="22"/>
                <w:szCs w:val="22"/>
              </w:rPr>
            </w:pPr>
            <w:r>
              <w:rPr>
                <w:rFonts w:ascii="Arial" w:hAnsi="Arial" w:cs="Arial"/>
                <w:sz w:val="22"/>
                <w:szCs w:val="22"/>
              </w:rPr>
              <w:t xml:space="preserve">8.2.2. </w:t>
            </w:r>
            <w:r w:rsidRPr="007C5319">
              <w:rPr>
                <w:rFonts w:ascii="Arial" w:hAnsi="Arial" w:cs="Arial"/>
                <w:sz w:val="22"/>
                <w:szCs w:val="22"/>
              </w:rPr>
              <w:t>Em caso de impedimento, ordem de paralisação ou suspensão do contrato, o cronograma de execução será prorrogado automaticamente pelo tempo correspondente, anotadas tais circunstâncias mediante simples apostila.</w:t>
            </w:r>
          </w:p>
          <w:p w14:paraId="3FD0C908" w14:textId="77777777" w:rsidR="004F18E8" w:rsidRPr="007C5319" w:rsidRDefault="004F18E8" w:rsidP="004F18E8">
            <w:pPr>
              <w:pStyle w:val="Nivel2"/>
              <w:numPr>
                <w:ilvl w:val="0"/>
                <w:numId w:val="0"/>
              </w:numPr>
              <w:spacing w:before="0" w:after="0" w:line="240" w:lineRule="auto"/>
              <w:ind w:left="164" w:right="193"/>
              <w:rPr>
                <w:rFonts w:ascii="Arial" w:hAnsi="Arial" w:cs="Arial"/>
                <w:sz w:val="22"/>
                <w:szCs w:val="22"/>
              </w:rPr>
            </w:pPr>
          </w:p>
          <w:p w14:paraId="47BD0887" w14:textId="77777777" w:rsidR="004F18E8" w:rsidRPr="007C5319" w:rsidRDefault="004F18E8" w:rsidP="004F18E8">
            <w:pPr>
              <w:pStyle w:val="Nivel2"/>
              <w:numPr>
                <w:ilvl w:val="0"/>
                <w:numId w:val="0"/>
              </w:numPr>
              <w:spacing w:before="0" w:after="0" w:line="240" w:lineRule="auto"/>
              <w:ind w:left="164" w:right="193" w:firstLine="142"/>
              <w:rPr>
                <w:rFonts w:ascii="Arial" w:hAnsi="Arial" w:cs="Arial"/>
                <w:sz w:val="22"/>
                <w:szCs w:val="22"/>
              </w:rPr>
            </w:pPr>
            <w:r>
              <w:rPr>
                <w:rFonts w:ascii="Arial" w:hAnsi="Arial" w:cs="Arial"/>
                <w:sz w:val="22"/>
                <w:szCs w:val="22"/>
              </w:rPr>
              <w:t xml:space="preserve">8.2.3. </w:t>
            </w:r>
            <w:r w:rsidRPr="007C5319">
              <w:rPr>
                <w:rFonts w:ascii="Arial" w:hAnsi="Arial" w:cs="Arial"/>
                <w:sz w:val="22"/>
                <w:szCs w:val="22"/>
              </w:rPr>
              <w:t>A execução do contrato deverá ser acompanhada e fiscalizada pelo (s) fiscal (is) do contrato, ou pelos respectivos substitutos.</w:t>
            </w:r>
          </w:p>
          <w:p w14:paraId="39FD0DF7" w14:textId="77777777" w:rsidR="004F18E8" w:rsidRPr="007C5319" w:rsidRDefault="004F18E8" w:rsidP="004F18E8">
            <w:pPr>
              <w:pStyle w:val="Nivel2"/>
              <w:numPr>
                <w:ilvl w:val="0"/>
                <w:numId w:val="0"/>
              </w:numPr>
              <w:spacing w:before="0" w:after="0" w:line="240" w:lineRule="auto"/>
              <w:ind w:left="164" w:right="193" w:firstLine="142"/>
              <w:rPr>
                <w:rFonts w:ascii="Arial" w:hAnsi="Arial" w:cs="Arial"/>
                <w:sz w:val="22"/>
                <w:szCs w:val="22"/>
              </w:rPr>
            </w:pPr>
          </w:p>
          <w:p w14:paraId="3C0D9E4A" w14:textId="77777777" w:rsidR="004F18E8" w:rsidRPr="007C5319" w:rsidRDefault="004F18E8" w:rsidP="004F18E8">
            <w:pPr>
              <w:pStyle w:val="Nivel3"/>
              <w:numPr>
                <w:ilvl w:val="0"/>
                <w:numId w:val="0"/>
              </w:numPr>
              <w:tabs>
                <w:tab w:val="left" w:pos="0"/>
              </w:tabs>
              <w:spacing w:before="0" w:after="0" w:line="240" w:lineRule="auto"/>
              <w:ind w:left="164" w:right="193" w:firstLine="142"/>
              <w:contextualSpacing/>
              <w:rPr>
                <w:rFonts w:ascii="Arial" w:hAnsi="Arial"/>
                <w:sz w:val="22"/>
                <w:szCs w:val="22"/>
              </w:rPr>
            </w:pPr>
            <w:r>
              <w:rPr>
                <w:rFonts w:ascii="Arial" w:hAnsi="Arial"/>
                <w:sz w:val="22"/>
                <w:szCs w:val="22"/>
              </w:rPr>
              <w:t xml:space="preserve">8.2.4. </w:t>
            </w:r>
            <w:r w:rsidRPr="007C5319">
              <w:rPr>
                <w:rFonts w:ascii="Arial" w:hAnsi="Arial"/>
                <w:sz w:val="22"/>
                <w:szCs w:val="22"/>
              </w:rPr>
              <w:t>O fiscal do contrato anotará em registro próprio todas as ocorrências relacionadas à execução do contrato, determinando o que for necessário para a regularização das faltas ou dos defeitos observados.</w:t>
            </w:r>
          </w:p>
          <w:p w14:paraId="717E4363" w14:textId="77777777" w:rsidR="004F18E8" w:rsidRPr="007C5319" w:rsidRDefault="004F18E8" w:rsidP="004F18E8">
            <w:pPr>
              <w:pStyle w:val="Nivel3"/>
              <w:numPr>
                <w:ilvl w:val="0"/>
                <w:numId w:val="0"/>
              </w:numPr>
              <w:tabs>
                <w:tab w:val="left" w:pos="284"/>
              </w:tabs>
              <w:spacing w:before="0" w:after="0" w:line="240" w:lineRule="auto"/>
              <w:ind w:left="164" w:right="193" w:firstLine="142"/>
              <w:contextualSpacing/>
              <w:rPr>
                <w:rFonts w:ascii="Arial" w:hAnsi="Arial"/>
                <w:sz w:val="22"/>
                <w:szCs w:val="22"/>
              </w:rPr>
            </w:pPr>
          </w:p>
          <w:p w14:paraId="13EC2A3F" w14:textId="77777777" w:rsidR="004F18E8" w:rsidRPr="007C5319" w:rsidRDefault="004F18E8" w:rsidP="004F18E8">
            <w:pPr>
              <w:pStyle w:val="Nivel3"/>
              <w:numPr>
                <w:ilvl w:val="0"/>
                <w:numId w:val="0"/>
              </w:numPr>
              <w:tabs>
                <w:tab w:val="left" w:pos="284"/>
              </w:tabs>
              <w:spacing w:before="0" w:after="0" w:line="240" w:lineRule="auto"/>
              <w:ind w:left="164" w:right="193" w:firstLine="142"/>
              <w:contextualSpacing/>
              <w:rPr>
                <w:rFonts w:ascii="Arial" w:hAnsi="Arial"/>
                <w:sz w:val="22"/>
                <w:szCs w:val="22"/>
              </w:rPr>
            </w:pPr>
            <w:r>
              <w:rPr>
                <w:rFonts w:ascii="Arial" w:hAnsi="Arial"/>
                <w:sz w:val="22"/>
                <w:szCs w:val="22"/>
              </w:rPr>
              <w:lastRenderedPageBreak/>
              <w:t xml:space="preserve">8.2.5. </w:t>
            </w:r>
            <w:r w:rsidRPr="007C5319">
              <w:rPr>
                <w:rFonts w:ascii="Arial" w:hAnsi="Arial"/>
                <w:sz w:val="22"/>
                <w:szCs w:val="22"/>
              </w:rPr>
              <w:t>O fiscal do contrato informará a seus superiores, em tempo hábil para a adoção das medidas convenientes, a situação que demandar decisão ou providência que ultrapasse sua competência.</w:t>
            </w:r>
          </w:p>
          <w:p w14:paraId="661D8156" w14:textId="77777777" w:rsidR="004F18E8" w:rsidRPr="007C5319" w:rsidRDefault="004F18E8" w:rsidP="004F18E8">
            <w:pPr>
              <w:pStyle w:val="Nivel2"/>
              <w:numPr>
                <w:ilvl w:val="0"/>
                <w:numId w:val="0"/>
              </w:numPr>
              <w:tabs>
                <w:tab w:val="left" w:pos="284"/>
              </w:tabs>
              <w:spacing w:before="0" w:after="0" w:line="240" w:lineRule="auto"/>
              <w:ind w:left="164" w:right="193" w:firstLine="142"/>
              <w:rPr>
                <w:rFonts w:ascii="Arial" w:hAnsi="Arial" w:cs="Arial"/>
                <w:sz w:val="22"/>
                <w:szCs w:val="22"/>
              </w:rPr>
            </w:pPr>
          </w:p>
          <w:p w14:paraId="14F7A0E7" w14:textId="77777777" w:rsidR="004F18E8" w:rsidRPr="007C5319" w:rsidRDefault="004F18E8" w:rsidP="004F18E8">
            <w:pPr>
              <w:pStyle w:val="Nivel2"/>
              <w:numPr>
                <w:ilvl w:val="0"/>
                <w:numId w:val="0"/>
              </w:numPr>
              <w:spacing w:before="0" w:after="0" w:line="240" w:lineRule="auto"/>
              <w:ind w:left="164" w:right="193" w:firstLine="142"/>
              <w:rPr>
                <w:rFonts w:ascii="Arial" w:hAnsi="Arial" w:cs="Arial"/>
                <w:sz w:val="22"/>
                <w:szCs w:val="22"/>
              </w:rPr>
            </w:pPr>
            <w:r>
              <w:rPr>
                <w:rFonts w:ascii="Arial" w:hAnsi="Arial" w:cs="Arial"/>
                <w:sz w:val="22"/>
                <w:szCs w:val="22"/>
              </w:rPr>
              <w:t xml:space="preserve">8.2.6. </w:t>
            </w:r>
            <w:r w:rsidRPr="007C5319">
              <w:rPr>
                <w:rFonts w:ascii="Arial" w:hAnsi="Arial" w:cs="Arial"/>
                <w:sz w:val="22"/>
                <w:szCs w:val="22"/>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7AE47D87" w14:textId="77777777" w:rsidR="004F18E8" w:rsidRPr="007C5319" w:rsidRDefault="004F18E8" w:rsidP="004F18E8">
            <w:pPr>
              <w:pStyle w:val="Nivel2"/>
              <w:numPr>
                <w:ilvl w:val="0"/>
                <w:numId w:val="0"/>
              </w:numPr>
              <w:tabs>
                <w:tab w:val="left" w:pos="284"/>
              </w:tabs>
              <w:spacing w:before="0" w:after="0" w:line="240" w:lineRule="auto"/>
              <w:ind w:left="164" w:right="193"/>
              <w:rPr>
                <w:rFonts w:ascii="Arial" w:hAnsi="Arial" w:cs="Arial"/>
                <w:sz w:val="22"/>
                <w:szCs w:val="22"/>
              </w:rPr>
            </w:pPr>
          </w:p>
          <w:p w14:paraId="2AB0AC6A" w14:textId="77777777" w:rsidR="004F18E8" w:rsidRPr="007C5319" w:rsidRDefault="004F18E8" w:rsidP="004F18E8">
            <w:pPr>
              <w:pStyle w:val="Nivel2"/>
              <w:numPr>
                <w:ilvl w:val="0"/>
                <w:numId w:val="0"/>
              </w:numPr>
              <w:tabs>
                <w:tab w:val="left" w:pos="142"/>
              </w:tabs>
              <w:spacing w:before="0" w:after="0" w:line="240" w:lineRule="auto"/>
              <w:ind w:left="164" w:right="193" w:firstLine="142"/>
              <w:rPr>
                <w:rFonts w:ascii="Arial" w:hAnsi="Arial" w:cs="Arial"/>
                <w:sz w:val="22"/>
                <w:szCs w:val="22"/>
              </w:rPr>
            </w:pPr>
            <w:r>
              <w:rPr>
                <w:rFonts w:ascii="Arial" w:hAnsi="Arial" w:cs="Arial"/>
                <w:sz w:val="22"/>
                <w:szCs w:val="22"/>
              </w:rPr>
              <w:t xml:space="preserve">8.2.7. </w:t>
            </w:r>
            <w:r w:rsidRPr="007C5319">
              <w:rPr>
                <w:rFonts w:ascii="Arial" w:hAnsi="Arial" w:cs="Arial"/>
                <w:sz w:val="22"/>
                <w:szCs w:val="22"/>
              </w:rPr>
              <w:t>O contratado será responsável pelos danos causados diretamente à Administração ou a terceiros em razão da execução do contrato, e não excluirá nem reduzirá essa responsabilidade a fiscalização ou o acompanhamento pelo contratante.</w:t>
            </w:r>
          </w:p>
          <w:p w14:paraId="56D32876" w14:textId="77777777" w:rsidR="004F18E8" w:rsidRPr="007C5319" w:rsidRDefault="004F18E8" w:rsidP="004F18E8">
            <w:pPr>
              <w:pStyle w:val="Nivel2"/>
              <w:numPr>
                <w:ilvl w:val="0"/>
                <w:numId w:val="0"/>
              </w:numPr>
              <w:tabs>
                <w:tab w:val="left" w:pos="284"/>
              </w:tabs>
              <w:spacing w:before="0" w:after="0" w:line="240" w:lineRule="auto"/>
              <w:ind w:left="164" w:right="193" w:firstLine="142"/>
              <w:rPr>
                <w:rFonts w:ascii="Arial" w:hAnsi="Arial" w:cs="Arial"/>
                <w:sz w:val="22"/>
                <w:szCs w:val="22"/>
              </w:rPr>
            </w:pPr>
          </w:p>
          <w:p w14:paraId="7DC41B6B" w14:textId="77777777" w:rsidR="004F18E8" w:rsidRPr="007C5319" w:rsidRDefault="004F18E8" w:rsidP="004F18E8">
            <w:pPr>
              <w:pStyle w:val="Nivel2"/>
              <w:numPr>
                <w:ilvl w:val="0"/>
                <w:numId w:val="0"/>
              </w:numPr>
              <w:tabs>
                <w:tab w:val="left" w:pos="0"/>
              </w:tabs>
              <w:spacing w:before="0" w:after="0" w:line="240" w:lineRule="auto"/>
              <w:ind w:left="164" w:right="193" w:firstLine="142"/>
              <w:rPr>
                <w:rFonts w:ascii="Arial" w:hAnsi="Arial" w:cs="Arial"/>
                <w:sz w:val="22"/>
                <w:szCs w:val="22"/>
              </w:rPr>
            </w:pPr>
            <w:r>
              <w:rPr>
                <w:rFonts w:ascii="Arial" w:hAnsi="Arial" w:cs="Arial"/>
                <w:sz w:val="22"/>
                <w:szCs w:val="22"/>
              </w:rPr>
              <w:t xml:space="preserve">8.2.8. </w:t>
            </w:r>
            <w:r w:rsidRPr="007C5319">
              <w:rPr>
                <w:rFonts w:ascii="Arial" w:hAnsi="Arial" w:cs="Arial"/>
                <w:sz w:val="22"/>
                <w:szCs w:val="22"/>
              </w:rPr>
              <w:t>Somente o contratado será responsável pelos encargos trabalhistas, previdenciários, fiscais e comerciais resultantes da execução do contrato.</w:t>
            </w:r>
          </w:p>
          <w:p w14:paraId="675CCEEE" w14:textId="77777777" w:rsidR="004F18E8" w:rsidRPr="007C5319" w:rsidRDefault="004F18E8" w:rsidP="004F18E8">
            <w:pPr>
              <w:pStyle w:val="Nivel3"/>
              <w:numPr>
                <w:ilvl w:val="0"/>
                <w:numId w:val="0"/>
              </w:numPr>
              <w:tabs>
                <w:tab w:val="left" w:pos="284"/>
              </w:tabs>
              <w:spacing w:before="0" w:after="0" w:line="240" w:lineRule="auto"/>
              <w:ind w:left="164" w:right="193" w:firstLine="142"/>
              <w:contextualSpacing/>
              <w:rPr>
                <w:rFonts w:ascii="Arial" w:hAnsi="Arial"/>
                <w:sz w:val="22"/>
                <w:szCs w:val="22"/>
              </w:rPr>
            </w:pPr>
          </w:p>
          <w:p w14:paraId="6E7B726D" w14:textId="77777777" w:rsidR="004F18E8" w:rsidRPr="007C5319" w:rsidRDefault="004F18E8" w:rsidP="004F18E8">
            <w:pPr>
              <w:pStyle w:val="Nivel3"/>
              <w:numPr>
                <w:ilvl w:val="0"/>
                <w:numId w:val="0"/>
              </w:numPr>
              <w:tabs>
                <w:tab w:val="left" w:pos="589"/>
              </w:tabs>
              <w:spacing w:before="0" w:after="0" w:line="240" w:lineRule="auto"/>
              <w:ind w:left="164" w:right="193" w:firstLine="142"/>
              <w:contextualSpacing/>
              <w:rPr>
                <w:rFonts w:ascii="Arial" w:hAnsi="Arial"/>
                <w:sz w:val="22"/>
                <w:szCs w:val="22"/>
              </w:rPr>
            </w:pPr>
            <w:r>
              <w:rPr>
                <w:rFonts w:ascii="Arial" w:hAnsi="Arial"/>
                <w:sz w:val="22"/>
                <w:szCs w:val="22"/>
              </w:rPr>
              <w:t xml:space="preserve">8.2.9. </w:t>
            </w:r>
            <w:r w:rsidRPr="007C5319">
              <w:rPr>
                <w:rFonts w:ascii="Arial" w:hAnsi="Arial"/>
                <w:sz w:val="22"/>
                <w:szCs w:val="22"/>
              </w:rPr>
              <w:t>A inadimplência do contratado em relação aos encargos trabalhistas, fiscais e comerciais não transferirá à Administração a responsabilidade pelo seu pagamento e não poderá onerar o objeto do contrato.</w:t>
            </w:r>
          </w:p>
          <w:p w14:paraId="10E1A401" w14:textId="77777777" w:rsidR="004F18E8" w:rsidRPr="007C5319" w:rsidRDefault="004F18E8" w:rsidP="004F18E8">
            <w:pPr>
              <w:pStyle w:val="Nivel2"/>
              <w:numPr>
                <w:ilvl w:val="0"/>
                <w:numId w:val="0"/>
              </w:numPr>
              <w:tabs>
                <w:tab w:val="left" w:pos="284"/>
              </w:tabs>
              <w:spacing w:before="0" w:after="0" w:line="240" w:lineRule="auto"/>
              <w:ind w:left="164" w:right="193" w:firstLine="142"/>
              <w:rPr>
                <w:rFonts w:ascii="Arial" w:hAnsi="Arial" w:cs="Arial"/>
                <w:sz w:val="22"/>
                <w:szCs w:val="22"/>
              </w:rPr>
            </w:pPr>
          </w:p>
          <w:p w14:paraId="3B5D7D20" w14:textId="77777777" w:rsidR="004F18E8" w:rsidRPr="007C5319" w:rsidRDefault="004F18E8" w:rsidP="004F18E8">
            <w:pPr>
              <w:pStyle w:val="Nivel2"/>
              <w:numPr>
                <w:ilvl w:val="0"/>
                <w:numId w:val="0"/>
              </w:numPr>
              <w:tabs>
                <w:tab w:val="left" w:pos="0"/>
              </w:tabs>
              <w:spacing w:before="0" w:after="0" w:line="240" w:lineRule="auto"/>
              <w:ind w:left="164" w:right="193" w:firstLine="142"/>
              <w:rPr>
                <w:rFonts w:ascii="Arial" w:hAnsi="Arial" w:cs="Arial"/>
                <w:sz w:val="22"/>
                <w:szCs w:val="22"/>
              </w:rPr>
            </w:pPr>
            <w:r>
              <w:rPr>
                <w:rFonts w:ascii="Arial" w:hAnsi="Arial" w:cs="Arial"/>
                <w:sz w:val="22"/>
                <w:szCs w:val="22"/>
              </w:rPr>
              <w:t xml:space="preserve">8.2.10. </w:t>
            </w:r>
            <w:r w:rsidRPr="007C5319">
              <w:rPr>
                <w:rFonts w:ascii="Arial" w:hAnsi="Arial" w:cs="Arial"/>
                <w:sz w:val="22"/>
                <w:szCs w:val="22"/>
              </w:rPr>
              <w:t>As comunicações entre a Administração e a contratada devem ser realizadas por escrito sempre que o ato exigir tal formalidade, admitindo-se, excepcionalmente, o uso de mensagem eletrônica para esse fim.</w:t>
            </w:r>
          </w:p>
          <w:p w14:paraId="0C960866" w14:textId="77777777" w:rsidR="004F18E8" w:rsidRPr="007C5319" w:rsidRDefault="004F18E8" w:rsidP="004F18E8">
            <w:pPr>
              <w:pStyle w:val="Nivel2"/>
              <w:numPr>
                <w:ilvl w:val="0"/>
                <w:numId w:val="0"/>
              </w:numPr>
              <w:tabs>
                <w:tab w:val="left" w:pos="447"/>
              </w:tabs>
              <w:spacing w:before="0" w:after="0" w:line="240" w:lineRule="auto"/>
              <w:ind w:left="164" w:right="193"/>
              <w:rPr>
                <w:rFonts w:ascii="Arial" w:hAnsi="Arial" w:cs="Arial"/>
                <w:sz w:val="22"/>
                <w:szCs w:val="22"/>
              </w:rPr>
            </w:pPr>
          </w:p>
          <w:p w14:paraId="72CCE760" w14:textId="77777777" w:rsidR="004F18E8" w:rsidRPr="007C5319" w:rsidRDefault="004F18E8" w:rsidP="004F18E8">
            <w:pPr>
              <w:pStyle w:val="Nivel2"/>
              <w:numPr>
                <w:ilvl w:val="0"/>
                <w:numId w:val="0"/>
              </w:numPr>
              <w:tabs>
                <w:tab w:val="left" w:pos="0"/>
              </w:tabs>
              <w:spacing w:before="0" w:after="0" w:line="240" w:lineRule="auto"/>
              <w:ind w:left="164" w:right="193" w:firstLine="142"/>
              <w:rPr>
                <w:rFonts w:ascii="Arial" w:hAnsi="Arial" w:cs="Arial"/>
                <w:sz w:val="22"/>
                <w:szCs w:val="22"/>
              </w:rPr>
            </w:pPr>
            <w:r>
              <w:rPr>
                <w:rFonts w:ascii="Arial" w:hAnsi="Arial" w:cs="Arial"/>
                <w:sz w:val="22"/>
                <w:szCs w:val="22"/>
              </w:rPr>
              <w:t xml:space="preserve">8.2.11. </w:t>
            </w:r>
            <w:r w:rsidRPr="007C5319">
              <w:rPr>
                <w:rFonts w:ascii="Arial" w:hAnsi="Arial" w:cs="Arial"/>
                <w:sz w:val="22"/>
                <w:szCs w:val="22"/>
              </w:rPr>
              <w:t>A Administração poderá convocar representante da empresa para adoção de providências que devam ser cumpridas de imediato.</w:t>
            </w:r>
          </w:p>
          <w:p w14:paraId="39D5422A" w14:textId="77777777" w:rsidR="004F18E8" w:rsidRPr="007C5319" w:rsidRDefault="004F18E8" w:rsidP="004F18E8">
            <w:pPr>
              <w:pStyle w:val="Nivel2"/>
              <w:numPr>
                <w:ilvl w:val="0"/>
                <w:numId w:val="0"/>
              </w:numPr>
              <w:tabs>
                <w:tab w:val="left" w:pos="447"/>
              </w:tabs>
              <w:spacing w:before="0" w:after="0" w:line="240" w:lineRule="auto"/>
              <w:ind w:left="164" w:right="193"/>
              <w:rPr>
                <w:rFonts w:ascii="Arial" w:hAnsi="Arial" w:cs="Arial"/>
                <w:sz w:val="22"/>
                <w:szCs w:val="22"/>
              </w:rPr>
            </w:pPr>
          </w:p>
          <w:p w14:paraId="45581B80" w14:textId="77777777" w:rsidR="004F18E8" w:rsidRPr="007C5319" w:rsidRDefault="004F18E8" w:rsidP="004F18E8">
            <w:pPr>
              <w:pStyle w:val="Nivel2"/>
              <w:numPr>
                <w:ilvl w:val="0"/>
                <w:numId w:val="0"/>
              </w:numPr>
              <w:tabs>
                <w:tab w:val="left" w:pos="0"/>
              </w:tabs>
              <w:spacing w:before="0" w:after="0" w:line="240" w:lineRule="auto"/>
              <w:ind w:left="164" w:right="193" w:firstLine="142"/>
              <w:rPr>
                <w:rFonts w:ascii="Arial" w:hAnsi="Arial" w:cs="Arial"/>
                <w:color w:val="000000" w:themeColor="text1"/>
                <w:sz w:val="22"/>
                <w:szCs w:val="22"/>
              </w:rPr>
            </w:pPr>
            <w:r>
              <w:rPr>
                <w:rFonts w:ascii="Arial" w:hAnsi="Arial" w:cs="Arial"/>
                <w:color w:val="000000" w:themeColor="text1"/>
                <w:sz w:val="22"/>
                <w:szCs w:val="22"/>
              </w:rPr>
              <w:t xml:space="preserve">8.2.12. </w:t>
            </w:r>
            <w:r w:rsidRPr="007C5319">
              <w:rPr>
                <w:rFonts w:ascii="Arial" w:hAnsi="Arial" w:cs="Arial"/>
                <w:color w:val="000000" w:themeColor="text1"/>
                <w:sz w:val="22"/>
                <w:szCs w:val="22"/>
              </w:rPr>
              <w:t>Após a assinatura do contrato ou instrumento equivalente</w:t>
            </w:r>
            <w:r>
              <w:rPr>
                <w:rFonts w:ascii="Arial" w:hAnsi="Arial" w:cs="Arial"/>
                <w:color w:val="000000" w:themeColor="text1"/>
                <w:sz w:val="22"/>
                <w:szCs w:val="22"/>
              </w:rPr>
              <w:t>,</w:t>
            </w:r>
            <w:r w:rsidRPr="007C5319">
              <w:rPr>
                <w:rFonts w:ascii="Arial" w:hAnsi="Arial" w:cs="Arial"/>
                <w:color w:val="000000" w:themeColor="text1"/>
                <w:sz w:val="22"/>
                <w:szCs w:val="22"/>
              </w:rPr>
              <w:t xml:space="preserve"> o Gestor do Contrato</w:t>
            </w:r>
            <w:r>
              <w:rPr>
                <w:rFonts w:ascii="Arial" w:hAnsi="Arial" w:cs="Arial"/>
                <w:color w:val="000000" w:themeColor="text1"/>
                <w:sz w:val="22"/>
                <w:szCs w:val="22"/>
              </w:rPr>
              <w:t xml:space="preserve"> poderá</w:t>
            </w:r>
            <w:r w:rsidRPr="007C5319">
              <w:rPr>
                <w:rFonts w:ascii="Arial" w:hAnsi="Arial" w:cs="Arial"/>
                <w:color w:val="000000" w:themeColor="text1"/>
                <w:sz w:val="22"/>
                <w:szCs w:val="22"/>
              </w:rPr>
              <w:t xml:space="preserv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23D9F6" w14:textId="77777777" w:rsidR="004F18E8" w:rsidRPr="007C5319" w:rsidRDefault="004F18E8" w:rsidP="004F18E8">
            <w:pPr>
              <w:pStyle w:val="Nivel2"/>
              <w:numPr>
                <w:ilvl w:val="0"/>
                <w:numId w:val="0"/>
              </w:numPr>
              <w:tabs>
                <w:tab w:val="left" w:pos="447"/>
              </w:tabs>
              <w:spacing w:before="0" w:after="0" w:line="240" w:lineRule="auto"/>
              <w:ind w:left="164" w:right="193"/>
              <w:rPr>
                <w:rFonts w:ascii="Arial" w:hAnsi="Arial" w:cs="Arial"/>
                <w:color w:val="000000" w:themeColor="text1"/>
                <w:sz w:val="22"/>
                <w:szCs w:val="22"/>
              </w:rPr>
            </w:pPr>
          </w:p>
          <w:p w14:paraId="5A6D91C0" w14:textId="77777777" w:rsidR="004F18E8" w:rsidRPr="007C5319" w:rsidRDefault="004F18E8" w:rsidP="004F18E8">
            <w:pPr>
              <w:pStyle w:val="Nivel2"/>
              <w:numPr>
                <w:ilvl w:val="0"/>
                <w:numId w:val="0"/>
              </w:numPr>
              <w:tabs>
                <w:tab w:val="left" w:pos="0"/>
              </w:tabs>
              <w:spacing w:before="0" w:after="0" w:line="240" w:lineRule="auto"/>
              <w:ind w:left="164" w:right="193" w:firstLine="142"/>
              <w:rPr>
                <w:rFonts w:ascii="Arial" w:hAnsi="Arial" w:cs="Arial"/>
                <w:sz w:val="22"/>
                <w:szCs w:val="22"/>
              </w:rPr>
            </w:pPr>
            <w:r>
              <w:rPr>
                <w:rFonts w:ascii="Arial" w:hAnsi="Arial" w:cs="Arial"/>
                <w:sz w:val="22"/>
                <w:szCs w:val="22"/>
              </w:rPr>
              <w:t xml:space="preserve">8.2.13. </w:t>
            </w:r>
            <w:r w:rsidRPr="007C5319">
              <w:rPr>
                <w:rFonts w:ascii="Arial" w:hAnsi="Arial" w:cs="Arial"/>
                <w:sz w:val="22"/>
                <w:szCs w:val="22"/>
              </w:rPr>
              <w:t>Antes do pagamento da nota fiscal ou da fatura, deverá ser consultada a situação da empresa junto ao Cadastro de Fornecedores do Município – CFM.</w:t>
            </w:r>
          </w:p>
          <w:p w14:paraId="387D555B" w14:textId="77777777" w:rsidR="004F18E8" w:rsidRPr="007C5319" w:rsidRDefault="004F18E8" w:rsidP="004F18E8">
            <w:pPr>
              <w:pStyle w:val="Nivel2"/>
              <w:numPr>
                <w:ilvl w:val="0"/>
                <w:numId w:val="0"/>
              </w:numPr>
              <w:tabs>
                <w:tab w:val="left" w:pos="447"/>
              </w:tabs>
              <w:spacing w:before="0" w:after="0" w:line="240" w:lineRule="auto"/>
              <w:ind w:left="164" w:right="193"/>
              <w:rPr>
                <w:rFonts w:ascii="Arial" w:hAnsi="Arial" w:cs="Arial"/>
                <w:sz w:val="22"/>
                <w:szCs w:val="22"/>
              </w:rPr>
            </w:pPr>
          </w:p>
          <w:p w14:paraId="3B405F66" w14:textId="77777777" w:rsidR="004F18E8" w:rsidRPr="007C5319" w:rsidRDefault="004F18E8" w:rsidP="004F18E8">
            <w:pPr>
              <w:pStyle w:val="Nivel2"/>
              <w:numPr>
                <w:ilvl w:val="0"/>
                <w:numId w:val="0"/>
              </w:numPr>
              <w:tabs>
                <w:tab w:val="left" w:pos="0"/>
              </w:tabs>
              <w:spacing w:before="0" w:after="0" w:line="240" w:lineRule="auto"/>
              <w:ind w:left="164" w:right="193" w:firstLine="142"/>
              <w:rPr>
                <w:rFonts w:ascii="Arial" w:hAnsi="Arial" w:cs="Arial"/>
                <w:sz w:val="22"/>
                <w:szCs w:val="22"/>
              </w:rPr>
            </w:pPr>
            <w:r>
              <w:rPr>
                <w:rFonts w:ascii="Arial" w:hAnsi="Arial" w:cs="Arial"/>
                <w:sz w:val="22"/>
                <w:szCs w:val="22"/>
              </w:rPr>
              <w:t xml:space="preserve">8.2.14. </w:t>
            </w:r>
            <w:r w:rsidRPr="007C5319">
              <w:rPr>
                <w:rFonts w:ascii="Arial" w:hAnsi="Arial" w:cs="Arial"/>
                <w:sz w:val="22"/>
                <w:szCs w:val="22"/>
              </w:rPr>
              <w:t>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14:paraId="2F988FA4" w14:textId="77777777" w:rsidR="004F18E8" w:rsidRPr="007C5319" w:rsidRDefault="004F18E8" w:rsidP="004F18E8">
            <w:pPr>
              <w:pStyle w:val="Nivel2"/>
              <w:numPr>
                <w:ilvl w:val="0"/>
                <w:numId w:val="0"/>
              </w:numPr>
              <w:tabs>
                <w:tab w:val="left" w:pos="447"/>
              </w:tabs>
              <w:spacing w:before="0" w:after="0" w:line="240" w:lineRule="auto"/>
              <w:ind w:left="164" w:right="193"/>
              <w:rPr>
                <w:rFonts w:ascii="Arial" w:hAnsi="Arial" w:cs="Arial"/>
                <w:sz w:val="22"/>
                <w:szCs w:val="22"/>
              </w:rPr>
            </w:pPr>
          </w:p>
          <w:p w14:paraId="0ACB5A47" w14:textId="77777777" w:rsidR="004F18E8" w:rsidRPr="007C5319" w:rsidRDefault="004F18E8" w:rsidP="004F18E8">
            <w:pPr>
              <w:pStyle w:val="Nivel2"/>
              <w:numPr>
                <w:ilvl w:val="0"/>
                <w:numId w:val="0"/>
              </w:numPr>
              <w:tabs>
                <w:tab w:val="left" w:pos="447"/>
              </w:tabs>
              <w:spacing w:before="0" w:after="0" w:line="240" w:lineRule="auto"/>
              <w:ind w:left="164" w:right="193" w:firstLine="142"/>
              <w:rPr>
                <w:rFonts w:ascii="Arial" w:hAnsi="Arial" w:cs="Arial"/>
                <w:b/>
                <w:color w:val="000000" w:themeColor="text1"/>
                <w:sz w:val="22"/>
                <w:szCs w:val="22"/>
              </w:rPr>
            </w:pPr>
            <w:r>
              <w:rPr>
                <w:rFonts w:ascii="Arial" w:hAnsi="Arial" w:cs="Arial"/>
                <w:sz w:val="22"/>
                <w:szCs w:val="22"/>
              </w:rPr>
              <w:t>8.2.15. Se for o caso, a</w:t>
            </w:r>
            <w:r w:rsidRPr="007C5319">
              <w:rPr>
                <w:rFonts w:ascii="Arial" w:hAnsi="Arial" w:cs="Arial"/>
                <w:sz w:val="22"/>
                <w:szCs w:val="22"/>
              </w:rPr>
              <w:t>lém do disposto acima, a fiscalização contratual obedecerá às seguintes rotinas:</w:t>
            </w:r>
            <w:r>
              <w:rPr>
                <w:rFonts w:ascii="Arial" w:hAnsi="Arial" w:cs="Arial"/>
                <w:sz w:val="22"/>
                <w:szCs w:val="22"/>
              </w:rPr>
              <w:t xml:space="preserve"> ________________________________________________________________.</w:t>
            </w:r>
          </w:p>
          <w:p w14:paraId="6E323EFA" w14:textId="77777777" w:rsidR="00ED0FC2" w:rsidRPr="00AF4B31" w:rsidRDefault="00ED0FC2" w:rsidP="004F18E8">
            <w:pPr>
              <w:ind w:left="164" w:right="193"/>
              <w:jc w:val="both"/>
              <w:rPr>
                <w:rFonts w:ascii="Arial" w:hAnsi="Arial" w:cs="Arial"/>
                <w:b/>
                <w:sz w:val="22"/>
                <w:szCs w:val="22"/>
              </w:rPr>
            </w:pPr>
          </w:p>
        </w:tc>
      </w:tr>
      <w:tr w:rsidR="00ED0FC2" w:rsidRPr="00AF4B31" w14:paraId="3673E33D" w14:textId="77777777" w:rsidTr="0022182F">
        <w:tc>
          <w:tcPr>
            <w:tcW w:w="9776" w:type="dxa"/>
            <w:shd w:val="clear" w:color="auto" w:fill="E36C0A" w:themeFill="accent6" w:themeFillShade="BF"/>
          </w:tcPr>
          <w:p w14:paraId="55E467ED" w14:textId="77777777" w:rsidR="00ED0FC2" w:rsidRPr="00AF4B31" w:rsidRDefault="00ED0FC2" w:rsidP="002F785E">
            <w:pPr>
              <w:numPr>
                <w:ilvl w:val="0"/>
                <w:numId w:val="5"/>
              </w:numPr>
              <w:ind w:left="426"/>
              <w:jc w:val="both"/>
              <w:rPr>
                <w:rFonts w:ascii="Arial" w:hAnsi="Arial" w:cs="Arial"/>
                <w:b/>
                <w:color w:val="FFFFFF" w:themeColor="background1"/>
                <w:sz w:val="22"/>
                <w:szCs w:val="22"/>
              </w:rPr>
            </w:pPr>
            <w:r w:rsidRPr="00AF4B31">
              <w:rPr>
                <w:rFonts w:ascii="Arial" w:hAnsi="Arial" w:cs="Arial"/>
                <w:b/>
                <w:color w:val="FFFFFF" w:themeColor="background1"/>
                <w:sz w:val="22"/>
                <w:szCs w:val="22"/>
              </w:rPr>
              <w:lastRenderedPageBreak/>
              <w:t>CRITÉRIOS DE AFERIÇÃO E PAGAMENTO</w:t>
            </w:r>
          </w:p>
        </w:tc>
      </w:tr>
      <w:tr w:rsidR="00ED0FC2" w:rsidRPr="00AF4B31" w14:paraId="2F8FF5C3" w14:textId="77777777" w:rsidTr="0022182F">
        <w:tc>
          <w:tcPr>
            <w:tcW w:w="9776" w:type="dxa"/>
            <w:shd w:val="clear" w:color="auto" w:fill="auto"/>
          </w:tcPr>
          <w:p w14:paraId="3EDD9F76" w14:textId="6F68AAD4" w:rsidR="00ED0FC2" w:rsidRPr="00AF4B31" w:rsidRDefault="00ED0FC2" w:rsidP="004F18E8">
            <w:pPr>
              <w:ind w:left="164" w:right="193"/>
              <w:jc w:val="both"/>
              <w:rPr>
                <w:rFonts w:ascii="Arial" w:hAnsi="Arial" w:cs="Arial"/>
                <w:b/>
                <w:sz w:val="22"/>
                <w:szCs w:val="22"/>
              </w:rPr>
            </w:pPr>
          </w:p>
          <w:p w14:paraId="145A6440" w14:textId="77777777" w:rsidR="004F18E8" w:rsidRPr="007C5319" w:rsidRDefault="004F18E8" w:rsidP="004F18E8">
            <w:pPr>
              <w:ind w:left="164" w:right="193" w:firstLine="230"/>
              <w:jc w:val="both"/>
              <w:rPr>
                <w:rFonts w:ascii="Arial" w:hAnsi="Arial" w:cs="Arial"/>
                <w:b/>
                <w:sz w:val="22"/>
                <w:szCs w:val="22"/>
              </w:rPr>
            </w:pPr>
            <w:r w:rsidRPr="007C5319">
              <w:rPr>
                <w:rFonts w:ascii="Arial" w:hAnsi="Arial" w:cs="Arial"/>
                <w:b/>
                <w:sz w:val="22"/>
                <w:szCs w:val="22"/>
              </w:rPr>
              <w:t>9.1 Prazos</w:t>
            </w:r>
          </w:p>
          <w:p w14:paraId="6AC49954" w14:textId="77777777" w:rsidR="004F18E8" w:rsidRPr="007C5319" w:rsidRDefault="004F18E8" w:rsidP="004F18E8">
            <w:pPr>
              <w:ind w:left="164" w:right="193"/>
              <w:jc w:val="both"/>
              <w:rPr>
                <w:rFonts w:ascii="Arial" w:hAnsi="Arial" w:cs="Arial"/>
                <w:b/>
                <w:sz w:val="22"/>
                <w:szCs w:val="22"/>
              </w:rPr>
            </w:pPr>
            <w:r w:rsidRPr="007C5319">
              <w:rPr>
                <w:rFonts w:ascii="Arial" w:hAnsi="Arial" w:cs="Arial"/>
                <w:b/>
                <w:sz w:val="22"/>
                <w:szCs w:val="22"/>
              </w:rPr>
              <w:t xml:space="preserve"> </w:t>
            </w:r>
          </w:p>
          <w:p w14:paraId="133B208F" w14:textId="77777777" w:rsidR="004F18E8" w:rsidRPr="00EF5C1B" w:rsidRDefault="004F18E8" w:rsidP="004F18E8">
            <w:pPr>
              <w:ind w:left="164" w:right="193"/>
              <w:jc w:val="both"/>
              <w:rPr>
                <w:rFonts w:ascii="Arial" w:hAnsi="Arial" w:cs="Arial"/>
                <w:bCs/>
                <w:sz w:val="22"/>
                <w:szCs w:val="22"/>
              </w:rPr>
            </w:pPr>
            <w:r w:rsidRPr="00EF5C1B">
              <w:rPr>
                <w:rFonts w:ascii="Arial" w:hAnsi="Arial" w:cs="Arial"/>
                <w:bCs/>
                <w:sz w:val="22"/>
                <w:szCs w:val="22"/>
              </w:rPr>
              <w:t xml:space="preserve">Prazo de troca de serviços rejeitados: </w:t>
            </w:r>
            <w:r w:rsidRPr="00EF5C1B">
              <w:rPr>
                <w:rFonts w:ascii="Arial" w:hAnsi="Arial" w:cs="Arial"/>
                <w:bCs/>
                <w:sz w:val="22"/>
                <w:szCs w:val="22"/>
                <w:u w:val="single"/>
              </w:rPr>
              <w:t>05 dias</w:t>
            </w:r>
          </w:p>
          <w:p w14:paraId="5E5CB6C9" w14:textId="7D38685A" w:rsidR="004F18E8" w:rsidRPr="00EF5C1B" w:rsidRDefault="004F18E8" w:rsidP="004F18E8">
            <w:pPr>
              <w:ind w:left="164" w:right="193"/>
              <w:jc w:val="both"/>
              <w:rPr>
                <w:rFonts w:ascii="Arial" w:hAnsi="Arial" w:cs="Arial"/>
                <w:bCs/>
                <w:sz w:val="22"/>
                <w:szCs w:val="22"/>
              </w:rPr>
            </w:pPr>
            <w:r w:rsidRPr="00EF5C1B">
              <w:rPr>
                <w:rFonts w:ascii="Arial" w:hAnsi="Arial" w:cs="Arial"/>
                <w:bCs/>
                <w:sz w:val="22"/>
                <w:szCs w:val="22"/>
              </w:rPr>
              <w:t xml:space="preserve">Prazo de recebimento definitivo do objeto: </w:t>
            </w:r>
            <w:r w:rsidRPr="00EF5C1B">
              <w:rPr>
                <w:rFonts w:ascii="Arial" w:hAnsi="Arial" w:cs="Arial"/>
                <w:bCs/>
                <w:sz w:val="22"/>
                <w:szCs w:val="22"/>
                <w:u w:val="single"/>
              </w:rPr>
              <w:t>02 dias</w:t>
            </w:r>
            <w:r w:rsidR="0038095E" w:rsidRPr="00EF5C1B">
              <w:rPr>
                <w:rFonts w:ascii="Arial" w:hAnsi="Arial" w:cs="Arial"/>
                <w:bCs/>
                <w:sz w:val="22"/>
                <w:szCs w:val="22"/>
                <w:u w:val="single"/>
              </w:rPr>
              <w:t xml:space="preserve"> </w:t>
            </w:r>
          </w:p>
          <w:p w14:paraId="25DD16A3" w14:textId="77777777" w:rsidR="004F18E8" w:rsidRPr="00EF5C1B" w:rsidRDefault="004F18E8" w:rsidP="004F18E8">
            <w:pPr>
              <w:ind w:left="164" w:right="193"/>
              <w:jc w:val="both"/>
              <w:rPr>
                <w:rFonts w:ascii="Arial" w:hAnsi="Arial" w:cs="Arial"/>
                <w:bCs/>
                <w:sz w:val="22"/>
                <w:szCs w:val="22"/>
              </w:rPr>
            </w:pPr>
            <w:r w:rsidRPr="00EF5C1B">
              <w:rPr>
                <w:rFonts w:ascii="Arial" w:hAnsi="Arial" w:cs="Arial"/>
                <w:bCs/>
                <w:sz w:val="22"/>
                <w:szCs w:val="22"/>
              </w:rPr>
              <w:t xml:space="preserve">Prazo de liquidação do documento fiscal: </w:t>
            </w:r>
            <w:r w:rsidRPr="00EF5C1B">
              <w:rPr>
                <w:rFonts w:ascii="Arial" w:hAnsi="Arial" w:cs="Arial"/>
                <w:bCs/>
                <w:sz w:val="22"/>
                <w:szCs w:val="22"/>
                <w:u w:val="single"/>
              </w:rPr>
              <w:t>05 dias</w:t>
            </w:r>
          </w:p>
          <w:p w14:paraId="2DBA27FC" w14:textId="77777777" w:rsidR="004F18E8" w:rsidRPr="007C5319" w:rsidRDefault="004F18E8" w:rsidP="004F18E8">
            <w:pPr>
              <w:ind w:left="164" w:right="193"/>
              <w:jc w:val="both"/>
              <w:rPr>
                <w:rFonts w:ascii="Arial" w:hAnsi="Arial" w:cs="Arial"/>
                <w:bCs/>
                <w:sz w:val="22"/>
                <w:szCs w:val="22"/>
              </w:rPr>
            </w:pPr>
            <w:r w:rsidRPr="00EF5C1B">
              <w:rPr>
                <w:rFonts w:ascii="Arial" w:hAnsi="Arial" w:cs="Arial"/>
                <w:bCs/>
                <w:sz w:val="22"/>
                <w:szCs w:val="22"/>
              </w:rPr>
              <w:t xml:space="preserve">Prazo de pagamento: </w:t>
            </w:r>
            <w:r w:rsidRPr="00EF5C1B">
              <w:rPr>
                <w:rFonts w:ascii="Arial" w:hAnsi="Arial" w:cs="Arial"/>
                <w:bCs/>
                <w:sz w:val="22"/>
                <w:szCs w:val="22"/>
                <w:u w:val="single"/>
              </w:rPr>
              <w:t>05 dias úteis</w:t>
            </w:r>
          </w:p>
          <w:p w14:paraId="599CADEF" w14:textId="77777777" w:rsidR="004F18E8" w:rsidRPr="007C5319" w:rsidRDefault="004F18E8" w:rsidP="004F18E8">
            <w:pPr>
              <w:ind w:left="164" w:right="193"/>
              <w:jc w:val="both"/>
              <w:rPr>
                <w:rFonts w:ascii="Arial" w:hAnsi="Arial" w:cs="Arial"/>
                <w:color w:val="000000" w:themeColor="text1"/>
                <w:sz w:val="22"/>
                <w:szCs w:val="22"/>
              </w:rPr>
            </w:pPr>
          </w:p>
          <w:p w14:paraId="6AC99D49" w14:textId="77777777" w:rsidR="004F18E8" w:rsidRPr="007C5319" w:rsidRDefault="004F18E8" w:rsidP="004F18E8">
            <w:pPr>
              <w:ind w:left="164" w:right="193"/>
              <w:jc w:val="both"/>
              <w:rPr>
                <w:rFonts w:ascii="Arial" w:hAnsi="Arial" w:cs="Arial"/>
                <w:color w:val="000000" w:themeColor="text1"/>
                <w:sz w:val="22"/>
                <w:szCs w:val="22"/>
              </w:rPr>
            </w:pPr>
            <w:r>
              <w:rPr>
                <w:rFonts w:ascii="Arial" w:hAnsi="Arial" w:cs="Arial"/>
                <w:color w:val="000000" w:themeColor="text1"/>
                <w:sz w:val="22"/>
                <w:szCs w:val="22"/>
              </w:rPr>
              <w:lastRenderedPageBreak/>
              <w:t xml:space="preserve">9.2. </w:t>
            </w:r>
            <w:r w:rsidRPr="007C5319">
              <w:rPr>
                <w:rFonts w:ascii="Arial" w:hAnsi="Arial" w:cs="Arial"/>
                <w:color w:val="000000" w:themeColor="text1"/>
                <w:sz w:val="22"/>
                <w:szCs w:val="22"/>
              </w:rPr>
              <w:t>A avaliação da execução do objeto verificará o adequado fornecimento/qualidade da prestação dos serviços, devendo haver o redimensionamento no pagamento sempre que a CONTRATADA:</w:t>
            </w:r>
          </w:p>
          <w:p w14:paraId="53A3F633" w14:textId="77777777" w:rsidR="004F18E8" w:rsidRPr="007C5319" w:rsidRDefault="004F18E8" w:rsidP="004F18E8">
            <w:pPr>
              <w:ind w:left="164" w:right="193"/>
              <w:jc w:val="both"/>
              <w:rPr>
                <w:rFonts w:ascii="Arial" w:eastAsia="Calibri" w:hAnsi="Arial" w:cs="Arial"/>
                <w:color w:val="000000" w:themeColor="text1"/>
                <w:sz w:val="22"/>
                <w:szCs w:val="22"/>
              </w:rPr>
            </w:pPr>
            <w:r w:rsidRPr="007C5319">
              <w:rPr>
                <w:rFonts w:ascii="Arial" w:eastAsia="Calibri" w:hAnsi="Arial" w:cs="Arial"/>
                <w:color w:val="000000" w:themeColor="text1"/>
                <w:sz w:val="22"/>
                <w:szCs w:val="22"/>
              </w:rPr>
              <w:t>a) não produzir os resultados, deixar de executar, ou não executar com a qualidade mínima exigida as atividades contratadas; ou</w:t>
            </w:r>
          </w:p>
          <w:p w14:paraId="5428E5F5" w14:textId="77777777" w:rsidR="004F18E8" w:rsidRPr="007C5319" w:rsidRDefault="004F18E8" w:rsidP="004F18E8">
            <w:pPr>
              <w:spacing w:before="4"/>
              <w:ind w:left="164" w:right="193"/>
              <w:jc w:val="both"/>
              <w:rPr>
                <w:rFonts w:ascii="Arial" w:eastAsia="Calibri" w:hAnsi="Arial" w:cs="Arial"/>
                <w:color w:val="000000" w:themeColor="text1"/>
                <w:sz w:val="22"/>
                <w:szCs w:val="22"/>
              </w:rPr>
            </w:pPr>
            <w:r w:rsidRPr="007C5319">
              <w:rPr>
                <w:rFonts w:ascii="Arial" w:eastAsia="Calibri" w:hAnsi="Arial" w:cs="Arial"/>
                <w:color w:val="000000" w:themeColor="text1"/>
                <w:sz w:val="22"/>
                <w:szCs w:val="22"/>
              </w:rPr>
              <w:t>b) deixar de utilizar materiais e recursos humanos exigidos para a execução do serviço, ou utilizá-los com qualidade ou quantidade inferior à demandada.</w:t>
            </w:r>
          </w:p>
          <w:p w14:paraId="400AC344" w14:textId="77777777" w:rsidR="004F18E8" w:rsidRDefault="004F18E8" w:rsidP="004F18E8">
            <w:pPr>
              <w:pStyle w:val="Recuodecorpodetexto"/>
              <w:tabs>
                <w:tab w:val="left" w:pos="567"/>
              </w:tabs>
              <w:suppressAutoHyphens/>
              <w:spacing w:after="0"/>
              <w:ind w:left="164" w:right="193"/>
              <w:jc w:val="both"/>
              <w:rPr>
                <w:rFonts w:ascii="Arial" w:hAnsi="Arial" w:cs="Arial"/>
                <w:bCs/>
                <w:sz w:val="22"/>
                <w:szCs w:val="22"/>
              </w:rPr>
            </w:pPr>
          </w:p>
          <w:p w14:paraId="77F1EAAE" w14:textId="77777777" w:rsidR="004F18E8" w:rsidRPr="007C5319" w:rsidRDefault="004F18E8" w:rsidP="004F18E8">
            <w:pPr>
              <w:pStyle w:val="Recuodecorpodetexto"/>
              <w:tabs>
                <w:tab w:val="left" w:pos="567"/>
              </w:tabs>
              <w:suppressAutoHyphens/>
              <w:spacing w:after="0"/>
              <w:ind w:left="164" w:right="193"/>
              <w:jc w:val="both"/>
              <w:rPr>
                <w:rFonts w:ascii="Arial" w:hAnsi="Arial" w:cs="Arial"/>
                <w:bCs/>
                <w:sz w:val="22"/>
                <w:szCs w:val="22"/>
              </w:rPr>
            </w:pPr>
            <w:r>
              <w:rPr>
                <w:rFonts w:ascii="Arial" w:hAnsi="Arial" w:cs="Arial"/>
                <w:bCs/>
                <w:sz w:val="22"/>
                <w:szCs w:val="22"/>
              </w:rPr>
              <w:t xml:space="preserve">9.3. </w:t>
            </w:r>
            <w:r w:rsidRPr="007C5319">
              <w:rPr>
                <w:rFonts w:ascii="Arial" w:hAnsi="Arial" w:cs="Arial"/>
                <w:bCs/>
                <w:sz w:val="22"/>
                <w:szCs w:val="22"/>
              </w:rPr>
              <w:t xml:space="preserve">O pagamento será efetuado por meio de ordem bancária emitida por processamento eletrônico, a crédito do beneficiário em conta bancária a ser indicada pela contratada em sua proposta, no prazo </w:t>
            </w:r>
            <w:r w:rsidRPr="007C5319">
              <w:rPr>
                <w:rFonts w:ascii="Arial" w:hAnsi="Arial" w:cs="Arial"/>
                <w:bCs/>
                <w:color w:val="000000" w:themeColor="text1"/>
                <w:sz w:val="22"/>
                <w:szCs w:val="22"/>
              </w:rPr>
              <w:t xml:space="preserve">de </w:t>
            </w:r>
            <w:r>
              <w:rPr>
                <w:rFonts w:ascii="Arial" w:hAnsi="Arial" w:cs="Arial"/>
                <w:b/>
                <w:bCs/>
                <w:color w:val="000000" w:themeColor="text1"/>
                <w:sz w:val="22"/>
                <w:szCs w:val="22"/>
              </w:rPr>
              <w:t>05 (cinco)</w:t>
            </w:r>
            <w:r w:rsidRPr="007C5319">
              <w:rPr>
                <w:rFonts w:ascii="Arial" w:hAnsi="Arial" w:cs="Arial"/>
                <w:b/>
                <w:bCs/>
                <w:color w:val="000000" w:themeColor="text1"/>
                <w:sz w:val="22"/>
                <w:szCs w:val="22"/>
              </w:rPr>
              <w:t xml:space="preserve"> </w:t>
            </w:r>
            <w:r w:rsidRPr="007C5319">
              <w:rPr>
                <w:rFonts w:ascii="Arial" w:hAnsi="Arial" w:cs="Arial"/>
                <w:bCs/>
                <w:sz w:val="22"/>
                <w:szCs w:val="22"/>
              </w:rPr>
              <w:t xml:space="preserve">dias </w:t>
            </w:r>
            <w:r>
              <w:rPr>
                <w:rFonts w:ascii="Arial" w:hAnsi="Arial" w:cs="Arial"/>
                <w:bCs/>
                <w:sz w:val="22"/>
                <w:szCs w:val="22"/>
              </w:rPr>
              <w:t>úteis</w:t>
            </w:r>
            <w:r w:rsidRPr="007C5319">
              <w:rPr>
                <w:rFonts w:ascii="Arial" w:hAnsi="Arial" w:cs="Arial"/>
                <w:bCs/>
                <w:sz w:val="22"/>
                <w:szCs w:val="22"/>
              </w:rPr>
              <w:t xml:space="preserve">, contados da data do recebimento definitivo, com base </w:t>
            </w:r>
            <w:proofErr w:type="gramStart"/>
            <w:r w:rsidRPr="007C5319">
              <w:rPr>
                <w:rFonts w:ascii="Arial" w:hAnsi="Arial" w:cs="Arial"/>
                <w:bCs/>
                <w:sz w:val="22"/>
                <w:szCs w:val="22"/>
              </w:rPr>
              <w:t>na(</w:t>
            </w:r>
            <w:proofErr w:type="gramEnd"/>
            <w:r w:rsidRPr="007C5319">
              <w:rPr>
                <w:rFonts w:ascii="Arial" w:hAnsi="Arial" w:cs="Arial"/>
                <w:bCs/>
                <w:sz w:val="22"/>
                <w:szCs w:val="22"/>
              </w:rPr>
              <w:t>s) Nota(s) Fiscal(is), devidamente conferidos e aprovados pelo CONTRATANTE.</w:t>
            </w:r>
          </w:p>
          <w:p w14:paraId="16C51365" w14:textId="77777777" w:rsidR="004F18E8" w:rsidRDefault="004F18E8" w:rsidP="004F18E8">
            <w:pPr>
              <w:pStyle w:val="Recuodecorpodetexto"/>
              <w:tabs>
                <w:tab w:val="left" w:pos="851"/>
              </w:tabs>
              <w:suppressAutoHyphens/>
              <w:spacing w:after="0"/>
              <w:ind w:left="164" w:right="193"/>
              <w:jc w:val="both"/>
              <w:rPr>
                <w:rFonts w:ascii="Arial" w:hAnsi="Arial" w:cs="Arial"/>
                <w:sz w:val="22"/>
                <w:szCs w:val="22"/>
              </w:rPr>
            </w:pPr>
          </w:p>
          <w:p w14:paraId="2185B8AC" w14:textId="77777777" w:rsidR="004F18E8" w:rsidRPr="007C5319" w:rsidRDefault="004F18E8" w:rsidP="004F18E8">
            <w:pPr>
              <w:pStyle w:val="Recuodecorpodetexto"/>
              <w:tabs>
                <w:tab w:val="left" w:pos="851"/>
              </w:tabs>
              <w:suppressAutoHyphens/>
              <w:spacing w:after="0"/>
              <w:ind w:left="164" w:right="193"/>
              <w:jc w:val="both"/>
              <w:rPr>
                <w:rFonts w:ascii="Arial" w:hAnsi="Arial" w:cs="Arial"/>
                <w:sz w:val="22"/>
                <w:szCs w:val="22"/>
              </w:rPr>
            </w:pPr>
            <w:r>
              <w:rPr>
                <w:rFonts w:ascii="Arial" w:hAnsi="Arial" w:cs="Arial"/>
                <w:sz w:val="22"/>
                <w:szCs w:val="22"/>
              </w:rPr>
              <w:t xml:space="preserve">9.4. </w:t>
            </w:r>
            <w:r w:rsidRPr="007C5319">
              <w:rPr>
                <w:rFonts w:ascii="Arial" w:hAnsi="Arial" w:cs="Arial"/>
                <w:sz w:val="22"/>
                <w:szCs w:val="22"/>
              </w:rPr>
              <w:t>O pagamento da Nota Fiscal fica vinculado à sua prévia conferência pelo fiscal do contrato.</w:t>
            </w:r>
          </w:p>
          <w:p w14:paraId="220A740E" w14:textId="77777777" w:rsidR="004F18E8" w:rsidRDefault="004F18E8" w:rsidP="004F18E8">
            <w:pPr>
              <w:pStyle w:val="Recuodecorpodetexto"/>
              <w:tabs>
                <w:tab w:val="left" w:pos="851"/>
              </w:tabs>
              <w:suppressAutoHyphens/>
              <w:spacing w:after="0"/>
              <w:ind w:left="164" w:right="193"/>
              <w:jc w:val="both"/>
              <w:rPr>
                <w:rFonts w:ascii="Arial" w:hAnsi="Arial" w:cs="Arial"/>
                <w:bCs/>
                <w:sz w:val="22"/>
                <w:szCs w:val="22"/>
              </w:rPr>
            </w:pPr>
          </w:p>
          <w:p w14:paraId="06130133" w14:textId="77777777" w:rsidR="004F18E8" w:rsidRPr="007C5319" w:rsidRDefault="004F18E8" w:rsidP="004F18E8">
            <w:pPr>
              <w:pStyle w:val="Recuodecorpodetexto"/>
              <w:tabs>
                <w:tab w:val="left" w:pos="851"/>
              </w:tabs>
              <w:suppressAutoHyphens/>
              <w:spacing w:after="0"/>
              <w:ind w:left="164" w:right="193"/>
              <w:jc w:val="both"/>
              <w:rPr>
                <w:rFonts w:ascii="Arial" w:hAnsi="Arial" w:cs="Arial"/>
                <w:bCs/>
                <w:sz w:val="22"/>
                <w:szCs w:val="22"/>
              </w:rPr>
            </w:pPr>
            <w:r>
              <w:rPr>
                <w:rFonts w:ascii="Arial" w:hAnsi="Arial" w:cs="Arial"/>
                <w:bCs/>
                <w:sz w:val="22"/>
                <w:szCs w:val="22"/>
              </w:rPr>
              <w:t xml:space="preserve">9.5. </w:t>
            </w:r>
            <w:r w:rsidRPr="007C5319">
              <w:rPr>
                <w:rFonts w:ascii="Arial" w:hAnsi="Arial" w:cs="Arial"/>
                <w:bCs/>
                <w:sz w:val="22"/>
                <w:szCs w:val="22"/>
              </w:rPr>
              <w:t>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14:paraId="2221B947" w14:textId="77777777" w:rsidR="004F18E8" w:rsidRDefault="004F18E8" w:rsidP="004F18E8">
            <w:pPr>
              <w:pStyle w:val="Recuodecorpodetexto"/>
              <w:tabs>
                <w:tab w:val="left" w:pos="851"/>
              </w:tabs>
              <w:suppressAutoHyphens/>
              <w:spacing w:after="0"/>
              <w:ind w:left="164" w:right="193"/>
              <w:jc w:val="both"/>
              <w:rPr>
                <w:rFonts w:ascii="Arial" w:hAnsi="Arial" w:cs="Arial"/>
                <w:bCs/>
                <w:sz w:val="22"/>
                <w:szCs w:val="22"/>
              </w:rPr>
            </w:pPr>
          </w:p>
          <w:p w14:paraId="02CD91AB" w14:textId="77777777" w:rsidR="004F18E8" w:rsidRPr="007C5319" w:rsidRDefault="004F18E8" w:rsidP="004F18E8">
            <w:pPr>
              <w:pStyle w:val="Recuodecorpodetexto"/>
              <w:tabs>
                <w:tab w:val="left" w:pos="851"/>
              </w:tabs>
              <w:suppressAutoHyphens/>
              <w:spacing w:after="0"/>
              <w:ind w:left="164" w:right="193"/>
              <w:jc w:val="both"/>
              <w:rPr>
                <w:rFonts w:ascii="Arial" w:hAnsi="Arial" w:cs="Arial"/>
                <w:bCs/>
                <w:sz w:val="22"/>
                <w:szCs w:val="22"/>
              </w:rPr>
            </w:pPr>
            <w:r>
              <w:rPr>
                <w:rFonts w:ascii="Arial" w:hAnsi="Arial" w:cs="Arial"/>
                <w:bCs/>
                <w:sz w:val="22"/>
                <w:szCs w:val="22"/>
              </w:rPr>
              <w:t xml:space="preserve">9.6. </w:t>
            </w:r>
            <w:r w:rsidRPr="007C5319">
              <w:rPr>
                <w:rFonts w:ascii="Arial" w:hAnsi="Arial" w:cs="Arial"/>
                <w:bCs/>
                <w:sz w:val="22"/>
                <w:szCs w:val="22"/>
              </w:rPr>
              <w:t>Nas Notas Fiscais deverão vir os dados bancários completos da CONTRATADA, sob pena de não realização do pagamento até a informação dos mesmos, de obrigação da CONTRATADA.</w:t>
            </w:r>
          </w:p>
          <w:p w14:paraId="2359FB6E" w14:textId="77777777" w:rsidR="004F18E8" w:rsidRDefault="004F18E8" w:rsidP="004F18E8">
            <w:pPr>
              <w:pStyle w:val="Recuodecorpodetexto"/>
              <w:tabs>
                <w:tab w:val="left" w:pos="851"/>
              </w:tabs>
              <w:spacing w:after="0"/>
              <w:ind w:left="164" w:right="193"/>
              <w:jc w:val="both"/>
              <w:rPr>
                <w:rFonts w:ascii="Arial" w:hAnsi="Arial" w:cs="Arial"/>
                <w:bCs/>
                <w:sz w:val="22"/>
                <w:szCs w:val="22"/>
              </w:rPr>
            </w:pPr>
          </w:p>
          <w:p w14:paraId="4E0F682E" w14:textId="77777777" w:rsidR="004F18E8" w:rsidRPr="007C5319" w:rsidRDefault="004F18E8" w:rsidP="004F18E8">
            <w:pPr>
              <w:pStyle w:val="Recuodecorpodetexto"/>
              <w:tabs>
                <w:tab w:val="left" w:pos="851"/>
              </w:tabs>
              <w:spacing w:after="0"/>
              <w:ind w:left="164" w:right="193"/>
              <w:jc w:val="both"/>
              <w:rPr>
                <w:rFonts w:ascii="Arial" w:hAnsi="Arial" w:cs="Arial"/>
                <w:bCs/>
                <w:sz w:val="22"/>
                <w:szCs w:val="22"/>
              </w:rPr>
            </w:pPr>
            <w:r>
              <w:rPr>
                <w:rFonts w:ascii="Arial" w:hAnsi="Arial" w:cs="Arial"/>
                <w:bCs/>
                <w:sz w:val="22"/>
                <w:szCs w:val="22"/>
              </w:rPr>
              <w:t xml:space="preserve">9.7. </w:t>
            </w:r>
            <w:r w:rsidRPr="007C5319">
              <w:rPr>
                <w:rFonts w:ascii="Arial" w:hAnsi="Arial" w:cs="Arial"/>
                <w:bCs/>
                <w:sz w:val="22"/>
                <w:szCs w:val="22"/>
              </w:rPr>
              <w:t xml:space="preserve">Para que os pagamentos possam ser efetuados, a contratada deverá apresentar, junto à nota fiscal de produtos/serviços, a seguinte documentação: </w:t>
            </w:r>
          </w:p>
          <w:p w14:paraId="401C868D" w14:textId="77777777" w:rsidR="004F18E8" w:rsidRPr="007C5319" w:rsidRDefault="004F18E8" w:rsidP="004F18E8">
            <w:pPr>
              <w:pStyle w:val="Recuodecorpodetexto"/>
              <w:tabs>
                <w:tab w:val="left" w:pos="851"/>
              </w:tabs>
              <w:spacing w:after="0"/>
              <w:ind w:left="164" w:right="193"/>
              <w:jc w:val="both"/>
              <w:rPr>
                <w:rFonts w:ascii="Arial" w:hAnsi="Arial" w:cs="Arial"/>
                <w:sz w:val="22"/>
                <w:szCs w:val="22"/>
              </w:rPr>
            </w:pPr>
            <w:r w:rsidRPr="007C5319">
              <w:rPr>
                <w:rFonts w:ascii="Arial" w:hAnsi="Arial" w:cs="Arial"/>
                <w:sz w:val="22"/>
                <w:szCs w:val="22"/>
              </w:rPr>
              <w:t>(</w:t>
            </w:r>
            <w:r>
              <w:rPr>
                <w:rFonts w:ascii="Arial" w:hAnsi="Arial" w:cs="Arial"/>
                <w:sz w:val="22"/>
                <w:szCs w:val="22"/>
              </w:rPr>
              <w:t>X</w:t>
            </w:r>
            <w:r w:rsidRPr="007C5319">
              <w:rPr>
                <w:rFonts w:ascii="Arial" w:hAnsi="Arial" w:cs="Arial"/>
                <w:sz w:val="22"/>
                <w:szCs w:val="22"/>
              </w:rPr>
              <w:t>) Documentos comprobatórios da regularidade fiscal e regularidade trabalhista;</w:t>
            </w:r>
          </w:p>
          <w:p w14:paraId="2162A0E6" w14:textId="77777777" w:rsidR="004F18E8" w:rsidRPr="007C5319" w:rsidRDefault="004F18E8" w:rsidP="004F18E8">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164" w:right="193"/>
              <w:jc w:val="both"/>
              <w:rPr>
                <w:rFonts w:ascii="Arial" w:hAnsi="Arial" w:cs="Arial"/>
                <w:i/>
                <w:sz w:val="22"/>
                <w:szCs w:val="22"/>
              </w:rPr>
            </w:pPr>
            <w:proofErr w:type="gramStart"/>
            <w:r w:rsidRPr="007C5319">
              <w:rPr>
                <w:rFonts w:ascii="Arial" w:hAnsi="Arial" w:cs="Arial"/>
                <w:sz w:val="22"/>
                <w:szCs w:val="22"/>
              </w:rPr>
              <w:t>(  )</w:t>
            </w:r>
            <w:proofErr w:type="gramEnd"/>
            <w:r w:rsidRPr="007C5319">
              <w:rPr>
                <w:rFonts w:ascii="Arial" w:hAnsi="Arial" w:cs="Arial"/>
                <w:sz w:val="22"/>
                <w:szCs w:val="22"/>
              </w:rPr>
              <w:t xml:space="preserve"> Termo de Medição ou Relatório de Prestação de Serviços, devidamente atestado e aprovado pelo Fiscal do Contrato e pelo Secretário requisitante; </w:t>
            </w:r>
          </w:p>
          <w:p w14:paraId="5FC34A94" w14:textId="77777777" w:rsidR="004F18E8" w:rsidRPr="007C5319" w:rsidRDefault="004F18E8" w:rsidP="004F18E8">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hAnsi="Arial" w:cs="Arial"/>
                <w:i/>
                <w:sz w:val="22"/>
                <w:szCs w:val="22"/>
              </w:rPr>
            </w:pPr>
            <w:proofErr w:type="gramStart"/>
            <w:r w:rsidRPr="007C5319">
              <w:rPr>
                <w:rFonts w:ascii="Arial" w:hAnsi="Arial" w:cs="Arial"/>
                <w:sz w:val="22"/>
                <w:szCs w:val="22"/>
              </w:rPr>
              <w:t>(</w:t>
            </w:r>
            <w:r>
              <w:rPr>
                <w:rFonts w:ascii="Arial" w:hAnsi="Arial" w:cs="Arial"/>
                <w:sz w:val="22"/>
                <w:szCs w:val="22"/>
              </w:rPr>
              <w:t xml:space="preserve"> </w:t>
            </w:r>
            <w:r w:rsidRPr="007C5319">
              <w:rPr>
                <w:rFonts w:ascii="Arial" w:hAnsi="Arial" w:cs="Arial"/>
                <w:sz w:val="22"/>
                <w:szCs w:val="22"/>
              </w:rPr>
              <w:t xml:space="preserve"> )</w:t>
            </w:r>
            <w:proofErr w:type="gramEnd"/>
            <w:r>
              <w:rPr>
                <w:rFonts w:ascii="Arial" w:hAnsi="Arial" w:cs="Arial"/>
                <w:sz w:val="22"/>
                <w:szCs w:val="22"/>
              </w:rPr>
              <w:t xml:space="preserve"> </w:t>
            </w:r>
            <w:r w:rsidRPr="007C5319">
              <w:rPr>
                <w:rFonts w:ascii="Arial" w:hAnsi="Arial" w:cs="Arial"/>
                <w:sz w:val="22"/>
                <w:szCs w:val="22"/>
              </w:rPr>
              <w:t>Registro fotográfico;</w:t>
            </w:r>
          </w:p>
          <w:p w14:paraId="6211045A" w14:textId="77777777" w:rsidR="004F18E8" w:rsidRDefault="004F18E8" w:rsidP="004F18E8">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hAnsi="Arial" w:cs="Arial"/>
                <w:sz w:val="22"/>
                <w:szCs w:val="22"/>
              </w:rPr>
            </w:pPr>
            <w:proofErr w:type="gramStart"/>
            <w:r w:rsidRPr="007C5319">
              <w:rPr>
                <w:rFonts w:ascii="Arial" w:hAnsi="Arial" w:cs="Arial"/>
                <w:sz w:val="22"/>
                <w:szCs w:val="22"/>
              </w:rPr>
              <w:t>(  )</w:t>
            </w:r>
            <w:proofErr w:type="gramEnd"/>
            <w:r w:rsidRPr="007C5319">
              <w:rPr>
                <w:rFonts w:ascii="Arial" w:hAnsi="Arial" w:cs="Arial"/>
                <w:sz w:val="22"/>
                <w:szCs w:val="22"/>
              </w:rPr>
              <w:t xml:space="preserve">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14:paraId="41E0E2D0" w14:textId="77777777" w:rsidR="004F18E8" w:rsidRPr="007C5319" w:rsidRDefault="004F18E8" w:rsidP="004F18E8">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hAnsi="Arial" w:cs="Arial"/>
                <w:sz w:val="22"/>
                <w:szCs w:val="22"/>
              </w:rPr>
            </w:pPr>
            <w:r w:rsidRPr="007C5319">
              <w:rPr>
                <w:rFonts w:ascii="Arial" w:hAnsi="Arial" w:cs="Arial"/>
                <w:sz w:val="22"/>
                <w:szCs w:val="22"/>
              </w:rPr>
              <w:t xml:space="preserve"> </w:t>
            </w:r>
          </w:p>
          <w:p w14:paraId="6B6A118A" w14:textId="77777777" w:rsidR="004F18E8" w:rsidRPr="007C5319" w:rsidRDefault="004F18E8" w:rsidP="004F18E8">
            <w:pPr>
              <w:ind w:left="164" w:right="193"/>
              <w:jc w:val="both"/>
              <w:rPr>
                <w:rFonts w:ascii="Arial" w:hAnsi="Arial" w:cs="Arial"/>
                <w:bCs/>
                <w:sz w:val="22"/>
                <w:szCs w:val="22"/>
              </w:rPr>
            </w:pPr>
            <w:r>
              <w:rPr>
                <w:rFonts w:ascii="Arial" w:hAnsi="Arial" w:cs="Arial"/>
                <w:bCs/>
                <w:sz w:val="22"/>
                <w:szCs w:val="22"/>
              </w:rPr>
              <w:t xml:space="preserve">9.8. </w:t>
            </w:r>
            <w:r w:rsidRPr="007C5319">
              <w:rPr>
                <w:rFonts w:ascii="Arial" w:hAnsi="Arial" w:cs="Arial"/>
                <w:bCs/>
                <w:sz w:val="22"/>
                <w:szCs w:val="22"/>
              </w:rPr>
              <w:t>Sobre o valor devido ao contratado, a Administração efetuará as retenções tributárias cabíveis</w:t>
            </w:r>
            <w:r>
              <w:rPr>
                <w:rFonts w:ascii="Arial" w:hAnsi="Arial" w:cs="Arial"/>
                <w:bCs/>
                <w:sz w:val="22"/>
                <w:szCs w:val="22"/>
              </w:rPr>
              <w:t>, inclusive de acordo com o Decreto Municipal nº 192 de 15 de setembro de 2023</w:t>
            </w:r>
            <w:r w:rsidRPr="007C5319">
              <w:rPr>
                <w:rFonts w:ascii="Arial" w:hAnsi="Arial" w:cs="Arial"/>
                <w:bCs/>
                <w:sz w:val="22"/>
                <w:szCs w:val="22"/>
              </w:rPr>
              <w:t xml:space="preserve">. </w:t>
            </w:r>
          </w:p>
          <w:p w14:paraId="5F2FBC03" w14:textId="77777777" w:rsidR="004F18E8" w:rsidRDefault="004F18E8" w:rsidP="004F18E8">
            <w:pPr>
              <w:ind w:left="164" w:right="193"/>
              <w:jc w:val="both"/>
              <w:rPr>
                <w:rFonts w:ascii="Arial" w:hAnsi="Arial" w:cs="Arial"/>
                <w:bCs/>
                <w:sz w:val="22"/>
                <w:szCs w:val="22"/>
              </w:rPr>
            </w:pPr>
          </w:p>
          <w:p w14:paraId="454CBA0C" w14:textId="77777777" w:rsidR="004F18E8" w:rsidRDefault="004F18E8" w:rsidP="004F18E8">
            <w:pPr>
              <w:ind w:left="164" w:right="193"/>
              <w:jc w:val="both"/>
              <w:rPr>
                <w:rFonts w:ascii="Arial" w:hAnsi="Arial" w:cs="Arial"/>
                <w:bCs/>
                <w:sz w:val="22"/>
                <w:szCs w:val="22"/>
              </w:rPr>
            </w:pPr>
            <w:r>
              <w:rPr>
                <w:rFonts w:ascii="Arial" w:hAnsi="Arial" w:cs="Arial"/>
                <w:bCs/>
                <w:sz w:val="22"/>
                <w:szCs w:val="22"/>
              </w:rPr>
              <w:t xml:space="preserve">9.9. </w:t>
            </w:r>
            <w:r w:rsidRPr="007C5319">
              <w:rPr>
                <w:rFonts w:ascii="Arial" w:hAnsi="Arial" w:cs="Arial"/>
                <w:bCs/>
                <w:sz w:val="22"/>
                <w:szCs w:val="22"/>
              </w:rPr>
              <w:t>Quanto ao Imposto sobre Serviços de Qualquer Natureza (ISSQN), será observado o disposto na Lei Complementar Nº 116, de 2003, e legislação municipal aplicável.</w:t>
            </w:r>
          </w:p>
          <w:p w14:paraId="2B8A3AF9" w14:textId="77777777" w:rsidR="004F18E8" w:rsidRDefault="004F18E8" w:rsidP="004F18E8">
            <w:pPr>
              <w:ind w:left="164" w:right="193"/>
              <w:jc w:val="both"/>
              <w:rPr>
                <w:rFonts w:ascii="Arial" w:hAnsi="Arial" w:cs="Arial"/>
                <w:bCs/>
                <w:sz w:val="22"/>
                <w:szCs w:val="22"/>
              </w:rPr>
            </w:pPr>
          </w:p>
          <w:p w14:paraId="71052969" w14:textId="77777777" w:rsidR="004F18E8" w:rsidRDefault="004F18E8" w:rsidP="004F18E8">
            <w:pPr>
              <w:ind w:left="164" w:right="193"/>
              <w:jc w:val="both"/>
              <w:rPr>
                <w:rFonts w:ascii="Arial" w:hAnsi="Arial" w:cs="Arial"/>
                <w:bCs/>
                <w:sz w:val="22"/>
                <w:szCs w:val="22"/>
              </w:rPr>
            </w:pPr>
            <w:r>
              <w:rPr>
                <w:rFonts w:ascii="Arial" w:hAnsi="Arial" w:cs="Arial"/>
                <w:bCs/>
                <w:sz w:val="22"/>
                <w:szCs w:val="22"/>
              </w:rPr>
              <w:t xml:space="preserve">9.10. </w:t>
            </w:r>
            <w:r w:rsidRPr="007C5319">
              <w:rPr>
                <w:rFonts w:ascii="Arial" w:hAnsi="Arial" w:cs="Arial"/>
                <w:bCs/>
                <w:sz w:val="22"/>
                <w:szCs w:val="22"/>
              </w:rPr>
              <w:t>É vedado ao contratado transferir a terceiros os direitos ou créditos decorrentes do contrato.</w:t>
            </w:r>
          </w:p>
          <w:p w14:paraId="333FBF05" w14:textId="77777777" w:rsidR="00ED0FC2" w:rsidRPr="00AF4B31" w:rsidRDefault="00ED0FC2" w:rsidP="004F18E8">
            <w:pPr>
              <w:pStyle w:val="NormalWeb"/>
              <w:spacing w:before="0" w:beforeAutospacing="0" w:after="0" w:afterAutospacing="0"/>
              <w:ind w:left="164" w:right="193"/>
              <w:jc w:val="both"/>
              <w:rPr>
                <w:rFonts w:ascii="Arial" w:hAnsi="Arial" w:cs="Arial"/>
                <w:bCs/>
                <w:sz w:val="22"/>
                <w:szCs w:val="22"/>
              </w:rPr>
            </w:pPr>
          </w:p>
        </w:tc>
      </w:tr>
      <w:tr w:rsidR="00ED0FC2" w:rsidRPr="00AF4B31" w14:paraId="2373E6D7" w14:textId="77777777" w:rsidTr="0022182F">
        <w:tc>
          <w:tcPr>
            <w:tcW w:w="9776" w:type="dxa"/>
            <w:shd w:val="clear" w:color="auto" w:fill="E36C0A" w:themeFill="accent6" w:themeFillShade="BF"/>
          </w:tcPr>
          <w:p w14:paraId="40D4169A" w14:textId="77777777" w:rsidR="00ED0FC2" w:rsidRPr="00AF4B31" w:rsidRDefault="00ED0FC2" w:rsidP="002F785E">
            <w:pPr>
              <w:numPr>
                <w:ilvl w:val="0"/>
                <w:numId w:val="5"/>
              </w:numPr>
              <w:ind w:left="426"/>
              <w:jc w:val="both"/>
              <w:rPr>
                <w:rFonts w:ascii="Arial" w:hAnsi="Arial" w:cs="Arial"/>
                <w:b/>
                <w:color w:val="FFFFFF" w:themeColor="background1"/>
                <w:sz w:val="22"/>
                <w:szCs w:val="22"/>
              </w:rPr>
            </w:pPr>
            <w:r w:rsidRPr="00AF4B31">
              <w:rPr>
                <w:rFonts w:ascii="Arial" w:hAnsi="Arial" w:cs="Arial"/>
                <w:b/>
                <w:color w:val="FFFFFF" w:themeColor="background1"/>
                <w:sz w:val="22"/>
                <w:szCs w:val="22"/>
              </w:rPr>
              <w:lastRenderedPageBreak/>
              <w:t>DO REAJUSTE</w:t>
            </w:r>
          </w:p>
        </w:tc>
      </w:tr>
      <w:tr w:rsidR="003C6DDA" w:rsidRPr="00AF4B31" w14:paraId="56C2A804" w14:textId="77777777" w:rsidTr="0022182F">
        <w:tc>
          <w:tcPr>
            <w:tcW w:w="9776" w:type="dxa"/>
            <w:shd w:val="clear" w:color="auto" w:fill="FFFFFF" w:themeFill="background1"/>
          </w:tcPr>
          <w:p w14:paraId="0D6D8F99" w14:textId="77777777" w:rsidR="003C6DDA" w:rsidRPr="00AF4B31" w:rsidRDefault="003C6DDA" w:rsidP="003C6DDA">
            <w:pPr>
              <w:ind w:left="447"/>
              <w:jc w:val="both"/>
              <w:rPr>
                <w:rFonts w:ascii="Arial" w:hAnsi="Arial" w:cs="Arial"/>
                <w:sz w:val="22"/>
                <w:szCs w:val="22"/>
              </w:rPr>
            </w:pPr>
          </w:p>
          <w:p w14:paraId="624216E4" w14:textId="77777777" w:rsidR="004F18E8" w:rsidRPr="007C5319" w:rsidRDefault="004F18E8" w:rsidP="004F18E8">
            <w:pPr>
              <w:ind w:left="164" w:right="193"/>
              <w:jc w:val="both"/>
              <w:rPr>
                <w:rFonts w:ascii="Arial" w:hAnsi="Arial" w:cs="Arial"/>
                <w:sz w:val="22"/>
                <w:szCs w:val="22"/>
              </w:rPr>
            </w:pPr>
            <w:r>
              <w:rPr>
                <w:rFonts w:ascii="Arial" w:hAnsi="Arial" w:cs="Arial"/>
                <w:sz w:val="22"/>
                <w:szCs w:val="22"/>
              </w:rPr>
              <w:t xml:space="preserve">10.1. </w:t>
            </w:r>
            <w:r w:rsidRPr="007C5319">
              <w:rPr>
                <w:rFonts w:ascii="Arial" w:hAnsi="Arial" w:cs="Arial"/>
                <w:sz w:val="22"/>
                <w:szCs w:val="22"/>
              </w:rPr>
              <w:t>Os preços inicialmente contratados são fixos e irreajustáveis no prazo de um ano contado da data limite para a apresentação das propostas.</w:t>
            </w:r>
          </w:p>
          <w:p w14:paraId="1C751135" w14:textId="77777777" w:rsidR="004F18E8" w:rsidRDefault="004F18E8" w:rsidP="004F18E8">
            <w:pPr>
              <w:ind w:left="164" w:right="193"/>
              <w:jc w:val="both"/>
              <w:rPr>
                <w:rFonts w:ascii="Arial" w:hAnsi="Arial" w:cs="Arial"/>
                <w:iCs/>
                <w:sz w:val="22"/>
                <w:szCs w:val="22"/>
              </w:rPr>
            </w:pPr>
          </w:p>
          <w:p w14:paraId="769D22EC" w14:textId="104075DF" w:rsidR="004F18E8" w:rsidRDefault="004F18E8" w:rsidP="004F18E8">
            <w:pPr>
              <w:ind w:left="164" w:right="193"/>
              <w:jc w:val="both"/>
              <w:rPr>
                <w:rFonts w:ascii="Arial" w:hAnsi="Arial" w:cs="Arial"/>
                <w:iCs/>
                <w:sz w:val="22"/>
                <w:szCs w:val="22"/>
              </w:rPr>
            </w:pPr>
            <w:r>
              <w:rPr>
                <w:rFonts w:ascii="Arial" w:hAnsi="Arial" w:cs="Arial"/>
                <w:iCs/>
                <w:sz w:val="22"/>
                <w:szCs w:val="22"/>
              </w:rPr>
              <w:t xml:space="preserve">10.2. </w:t>
            </w:r>
            <w:r w:rsidRPr="007C5319">
              <w:rPr>
                <w:rFonts w:ascii="Arial" w:hAnsi="Arial" w:cs="Arial"/>
                <w:iCs/>
                <w:sz w:val="22"/>
                <w:szCs w:val="22"/>
              </w:rPr>
              <w:t>Após o interregno de um ano, e independentemente de pedido da CONTRATADA, os preços iniciais serão reajustados, mediante a aplicação, pela CONTRATANTE, do índice</w:t>
            </w:r>
            <w:r w:rsidR="00ED7D98">
              <w:rPr>
                <w:rFonts w:ascii="Arial" w:hAnsi="Arial" w:cs="Arial"/>
                <w:iCs/>
                <w:sz w:val="22"/>
                <w:szCs w:val="22"/>
              </w:rPr>
              <w:t xml:space="preserve"> </w:t>
            </w:r>
            <w:r w:rsidR="00C921C2">
              <w:rPr>
                <w:rFonts w:ascii="Arial" w:hAnsi="Arial" w:cs="Arial"/>
                <w:b/>
                <w:sz w:val="22"/>
                <w:u w:val="single"/>
              </w:rPr>
              <w:t>IPCA</w:t>
            </w:r>
            <w:r w:rsidR="00ED7D98" w:rsidRPr="00ED7D98">
              <w:rPr>
                <w:rFonts w:ascii="Arial" w:hAnsi="Arial" w:cs="Arial"/>
                <w:b/>
                <w:sz w:val="22"/>
              </w:rPr>
              <w:t xml:space="preserve"> </w:t>
            </w:r>
            <w:r w:rsidRPr="007C5319">
              <w:rPr>
                <w:rFonts w:ascii="Arial" w:hAnsi="Arial" w:cs="Arial"/>
                <w:iCs/>
                <w:sz w:val="22"/>
                <w:szCs w:val="22"/>
              </w:rPr>
              <w:t>exclusivamente para as obrigações iniciadas e concluídas após a ocorrência da anualidade</w:t>
            </w:r>
            <w:r>
              <w:rPr>
                <w:rFonts w:ascii="Arial" w:hAnsi="Arial" w:cs="Arial"/>
                <w:iCs/>
                <w:sz w:val="22"/>
                <w:szCs w:val="22"/>
              </w:rPr>
              <w:t>.</w:t>
            </w:r>
          </w:p>
          <w:p w14:paraId="0551A848" w14:textId="77777777" w:rsidR="004F18E8" w:rsidRPr="007C5319" w:rsidRDefault="004F18E8" w:rsidP="004F18E8">
            <w:pPr>
              <w:ind w:left="164" w:right="193"/>
              <w:jc w:val="both"/>
              <w:rPr>
                <w:rFonts w:ascii="Arial" w:hAnsi="Arial" w:cs="Arial"/>
                <w:iCs/>
                <w:sz w:val="22"/>
                <w:szCs w:val="22"/>
              </w:rPr>
            </w:pPr>
          </w:p>
          <w:p w14:paraId="28B17F0A" w14:textId="77777777" w:rsidR="004F18E8" w:rsidRDefault="004F18E8" w:rsidP="004F18E8">
            <w:pPr>
              <w:ind w:left="164" w:right="193"/>
              <w:jc w:val="both"/>
              <w:rPr>
                <w:rFonts w:ascii="Arial" w:hAnsi="Arial" w:cs="Arial"/>
                <w:sz w:val="22"/>
                <w:szCs w:val="22"/>
              </w:rPr>
            </w:pPr>
            <w:r>
              <w:rPr>
                <w:rFonts w:ascii="Arial" w:hAnsi="Arial" w:cs="Arial"/>
                <w:sz w:val="22"/>
                <w:szCs w:val="22"/>
              </w:rPr>
              <w:t xml:space="preserve">10.2.1. </w:t>
            </w:r>
            <w:r w:rsidRPr="007C5319">
              <w:rPr>
                <w:rFonts w:ascii="Arial" w:hAnsi="Arial" w:cs="Arial"/>
                <w:sz w:val="22"/>
                <w:szCs w:val="22"/>
              </w:rPr>
              <w:t>Nos reajustes subsequentes ao primeiro, o interregno mínimo de um ano será contado a partir dos efeitos financeiros do último reajuste.</w:t>
            </w:r>
          </w:p>
          <w:p w14:paraId="3C6374E8" w14:textId="77777777" w:rsidR="004F18E8" w:rsidRPr="007C5319" w:rsidRDefault="004F18E8" w:rsidP="004F18E8">
            <w:pPr>
              <w:ind w:left="164" w:right="193"/>
              <w:jc w:val="both"/>
              <w:rPr>
                <w:rFonts w:ascii="Arial" w:hAnsi="Arial" w:cs="Arial"/>
                <w:sz w:val="22"/>
                <w:szCs w:val="22"/>
              </w:rPr>
            </w:pPr>
          </w:p>
          <w:p w14:paraId="4E88ACB1" w14:textId="77777777" w:rsidR="004F18E8" w:rsidRDefault="004F18E8" w:rsidP="004F18E8">
            <w:pPr>
              <w:ind w:left="164" w:right="193"/>
              <w:jc w:val="both"/>
              <w:rPr>
                <w:rFonts w:ascii="Arial" w:hAnsi="Arial" w:cs="Arial"/>
                <w:sz w:val="22"/>
                <w:szCs w:val="22"/>
              </w:rPr>
            </w:pPr>
            <w:r>
              <w:rPr>
                <w:rFonts w:ascii="Arial" w:hAnsi="Arial" w:cs="Arial"/>
                <w:sz w:val="22"/>
                <w:szCs w:val="22"/>
              </w:rPr>
              <w:t xml:space="preserve">10.2.2. </w:t>
            </w:r>
            <w:r w:rsidRPr="007C5319">
              <w:rPr>
                <w:rFonts w:ascii="Arial" w:hAnsi="Arial" w:cs="Arial"/>
                <w:sz w:val="22"/>
                <w:szCs w:val="22"/>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14:paraId="6C55D5EB" w14:textId="77777777" w:rsidR="004F18E8" w:rsidRPr="007C5319" w:rsidRDefault="004F18E8" w:rsidP="004F18E8">
            <w:pPr>
              <w:ind w:left="164" w:right="193"/>
              <w:jc w:val="both"/>
              <w:rPr>
                <w:rFonts w:ascii="Arial" w:hAnsi="Arial" w:cs="Arial"/>
                <w:sz w:val="22"/>
                <w:szCs w:val="22"/>
              </w:rPr>
            </w:pPr>
          </w:p>
          <w:p w14:paraId="33FC8D7C" w14:textId="77777777" w:rsidR="004F18E8" w:rsidRDefault="004F18E8" w:rsidP="004F18E8">
            <w:pPr>
              <w:ind w:left="164" w:right="193"/>
              <w:jc w:val="both"/>
              <w:rPr>
                <w:rFonts w:ascii="Arial" w:hAnsi="Arial" w:cs="Arial"/>
                <w:sz w:val="22"/>
                <w:szCs w:val="22"/>
              </w:rPr>
            </w:pPr>
            <w:r>
              <w:rPr>
                <w:rFonts w:ascii="Arial" w:hAnsi="Arial" w:cs="Arial"/>
                <w:sz w:val="22"/>
                <w:szCs w:val="22"/>
              </w:rPr>
              <w:t xml:space="preserve">10.2.3. </w:t>
            </w:r>
            <w:r w:rsidRPr="007C5319">
              <w:rPr>
                <w:rFonts w:ascii="Arial" w:hAnsi="Arial" w:cs="Arial"/>
                <w:sz w:val="22"/>
                <w:szCs w:val="22"/>
              </w:rPr>
              <w:t>Nas aferições finais, o índice utilizado para reajuste será, obrigatoriamente, o definitivo.</w:t>
            </w:r>
          </w:p>
          <w:p w14:paraId="7ACCA449" w14:textId="77777777" w:rsidR="004F18E8" w:rsidRPr="007C5319" w:rsidRDefault="004F18E8" w:rsidP="004F18E8">
            <w:pPr>
              <w:ind w:left="164" w:right="193"/>
              <w:jc w:val="both"/>
              <w:rPr>
                <w:rFonts w:ascii="Arial" w:hAnsi="Arial" w:cs="Arial"/>
                <w:sz w:val="22"/>
                <w:szCs w:val="22"/>
              </w:rPr>
            </w:pPr>
          </w:p>
          <w:p w14:paraId="17C78759" w14:textId="77777777" w:rsidR="004F18E8" w:rsidRDefault="004F18E8" w:rsidP="004F18E8">
            <w:pPr>
              <w:ind w:left="164" w:right="193"/>
              <w:jc w:val="both"/>
              <w:rPr>
                <w:rFonts w:ascii="Arial" w:hAnsi="Arial" w:cs="Arial"/>
                <w:sz w:val="22"/>
                <w:szCs w:val="22"/>
              </w:rPr>
            </w:pPr>
            <w:r>
              <w:rPr>
                <w:rFonts w:ascii="Arial" w:hAnsi="Arial" w:cs="Arial"/>
                <w:sz w:val="22"/>
                <w:szCs w:val="22"/>
              </w:rPr>
              <w:t xml:space="preserve">10.2.4. </w:t>
            </w:r>
            <w:r w:rsidRPr="007C5319">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p>
          <w:p w14:paraId="0525910C" w14:textId="77777777" w:rsidR="004F18E8" w:rsidRDefault="004F18E8" w:rsidP="004F18E8">
            <w:pPr>
              <w:ind w:left="164" w:right="193"/>
              <w:jc w:val="both"/>
              <w:rPr>
                <w:rFonts w:ascii="Arial" w:hAnsi="Arial" w:cs="Arial"/>
                <w:sz w:val="22"/>
                <w:szCs w:val="22"/>
              </w:rPr>
            </w:pPr>
            <w:r>
              <w:rPr>
                <w:rFonts w:ascii="Arial" w:hAnsi="Arial" w:cs="Arial"/>
                <w:sz w:val="22"/>
                <w:szCs w:val="22"/>
              </w:rPr>
              <w:t xml:space="preserve">10.2.5. </w:t>
            </w:r>
            <w:r w:rsidRPr="007C5319">
              <w:rPr>
                <w:rFonts w:ascii="Arial" w:hAnsi="Arial" w:cs="Arial"/>
                <w:sz w:val="22"/>
                <w:szCs w:val="22"/>
              </w:rPr>
              <w:t>Na ausência de previsão legal quanto ao índice substituto, as partes elegerão novo índice oficial, para reajustamento do preço do valor remanescente, por meio de termo aditivo.</w:t>
            </w:r>
          </w:p>
          <w:p w14:paraId="0D3A2618" w14:textId="77777777" w:rsidR="004F18E8" w:rsidRPr="007C5319" w:rsidRDefault="004F18E8" w:rsidP="004F18E8">
            <w:pPr>
              <w:ind w:left="164" w:right="193"/>
              <w:jc w:val="both"/>
              <w:rPr>
                <w:rFonts w:ascii="Arial" w:hAnsi="Arial" w:cs="Arial"/>
                <w:sz w:val="22"/>
                <w:szCs w:val="22"/>
              </w:rPr>
            </w:pPr>
            <w:r w:rsidRPr="007C5319">
              <w:rPr>
                <w:rFonts w:ascii="Arial" w:hAnsi="Arial" w:cs="Arial"/>
                <w:sz w:val="22"/>
                <w:szCs w:val="22"/>
              </w:rPr>
              <w:t xml:space="preserve"> </w:t>
            </w:r>
          </w:p>
          <w:p w14:paraId="0AD42B0F" w14:textId="77777777" w:rsidR="004F18E8" w:rsidRDefault="004F18E8" w:rsidP="004F18E8">
            <w:pPr>
              <w:ind w:left="164" w:right="193"/>
              <w:jc w:val="both"/>
              <w:rPr>
                <w:rFonts w:ascii="Arial" w:hAnsi="Arial" w:cs="Arial"/>
                <w:sz w:val="22"/>
                <w:szCs w:val="22"/>
              </w:rPr>
            </w:pPr>
            <w:r>
              <w:rPr>
                <w:rFonts w:ascii="Arial" w:hAnsi="Arial" w:cs="Arial"/>
                <w:sz w:val="22"/>
                <w:szCs w:val="22"/>
              </w:rPr>
              <w:t xml:space="preserve">10.2.6. </w:t>
            </w:r>
            <w:r w:rsidRPr="007C5319">
              <w:rPr>
                <w:rFonts w:ascii="Arial" w:hAnsi="Arial" w:cs="Arial"/>
                <w:sz w:val="22"/>
                <w:szCs w:val="22"/>
              </w:rPr>
              <w:t>O reajuste será realizado por apostilamento.</w:t>
            </w:r>
          </w:p>
          <w:p w14:paraId="793A9067" w14:textId="768EE05C" w:rsidR="003C6DDA" w:rsidRPr="00AF4B31" w:rsidRDefault="003C6DDA" w:rsidP="00AD51AD">
            <w:pPr>
              <w:ind w:left="164" w:right="193"/>
              <w:jc w:val="both"/>
              <w:rPr>
                <w:rFonts w:ascii="Arial" w:hAnsi="Arial" w:cs="Arial"/>
                <w:sz w:val="22"/>
                <w:szCs w:val="22"/>
              </w:rPr>
            </w:pPr>
          </w:p>
        </w:tc>
      </w:tr>
      <w:tr w:rsidR="003C6DDA" w:rsidRPr="00AF4B31" w14:paraId="1E321828" w14:textId="77777777" w:rsidTr="0022182F">
        <w:tc>
          <w:tcPr>
            <w:tcW w:w="9776" w:type="dxa"/>
            <w:shd w:val="clear" w:color="auto" w:fill="E36C0A" w:themeFill="accent6" w:themeFillShade="BF"/>
          </w:tcPr>
          <w:p w14:paraId="04B4912D" w14:textId="77777777" w:rsidR="003C6DDA" w:rsidRPr="00AF4B31" w:rsidRDefault="003C6DDA" w:rsidP="003C6DDA">
            <w:pPr>
              <w:numPr>
                <w:ilvl w:val="0"/>
                <w:numId w:val="5"/>
              </w:numPr>
              <w:ind w:left="426"/>
              <w:jc w:val="both"/>
              <w:rPr>
                <w:rFonts w:ascii="Arial" w:hAnsi="Arial" w:cs="Arial"/>
                <w:b/>
                <w:color w:val="FFFFFF" w:themeColor="background1"/>
                <w:sz w:val="22"/>
                <w:szCs w:val="22"/>
              </w:rPr>
            </w:pPr>
            <w:r w:rsidRPr="00AF4B31">
              <w:rPr>
                <w:rFonts w:ascii="Arial" w:hAnsi="Arial" w:cs="Arial"/>
                <w:b/>
                <w:color w:val="FFFFFF" w:themeColor="background1"/>
                <w:sz w:val="22"/>
                <w:szCs w:val="22"/>
              </w:rPr>
              <w:lastRenderedPageBreak/>
              <w:t>DA DOTAÇÃO ORÇAMENTÁRIA</w:t>
            </w:r>
          </w:p>
        </w:tc>
      </w:tr>
      <w:tr w:rsidR="003C6DDA" w:rsidRPr="00AA4532" w14:paraId="28F49F9A" w14:textId="77777777" w:rsidTr="0022182F">
        <w:trPr>
          <w:trHeight w:val="1269"/>
        </w:trPr>
        <w:tc>
          <w:tcPr>
            <w:tcW w:w="9776" w:type="dxa"/>
            <w:shd w:val="clear" w:color="auto" w:fill="auto"/>
          </w:tcPr>
          <w:p w14:paraId="02D581D7" w14:textId="77777777" w:rsidR="003C6DDA" w:rsidRPr="00AF4B31" w:rsidRDefault="003C6DDA" w:rsidP="003C6DDA">
            <w:pPr>
              <w:jc w:val="both"/>
              <w:rPr>
                <w:rFonts w:ascii="Arial" w:hAnsi="Arial" w:cs="Arial"/>
                <w:bCs/>
                <w:sz w:val="22"/>
                <w:szCs w:val="22"/>
              </w:rPr>
            </w:pPr>
          </w:p>
          <w:p w14:paraId="53E2B746" w14:textId="77777777" w:rsidR="003C6DDA" w:rsidRPr="00AA4532" w:rsidRDefault="003C6DDA" w:rsidP="00AD51AD">
            <w:pPr>
              <w:ind w:left="164" w:right="193"/>
              <w:jc w:val="both"/>
              <w:rPr>
                <w:rFonts w:ascii="Arial" w:hAnsi="Arial" w:cs="Arial"/>
                <w:color w:val="000000" w:themeColor="text1"/>
                <w:sz w:val="22"/>
                <w:szCs w:val="22"/>
              </w:rPr>
            </w:pPr>
            <w:r w:rsidRPr="00AA4532">
              <w:rPr>
                <w:rFonts w:ascii="Arial" w:hAnsi="Arial" w:cs="Arial"/>
                <w:color w:val="000000" w:themeColor="text1"/>
                <w:sz w:val="22"/>
                <w:szCs w:val="22"/>
              </w:rPr>
              <w:t>As despesas decorrentes da presente contratação correrão à conta de recursos específicos consignados no Orçamento Municipal.</w:t>
            </w:r>
          </w:p>
          <w:p w14:paraId="3B9DCBAE" w14:textId="77777777" w:rsidR="003C6DDA" w:rsidRPr="00AA4532" w:rsidRDefault="003C6DDA" w:rsidP="00AD51AD">
            <w:pPr>
              <w:ind w:left="164" w:right="193"/>
              <w:jc w:val="both"/>
              <w:rPr>
                <w:rFonts w:ascii="Arial" w:hAnsi="Arial" w:cs="Arial"/>
                <w:color w:val="000000" w:themeColor="text1"/>
                <w:sz w:val="22"/>
                <w:szCs w:val="22"/>
              </w:rPr>
            </w:pPr>
          </w:p>
          <w:p w14:paraId="2F9B9520" w14:textId="77777777" w:rsidR="003C6DDA" w:rsidRPr="00AA4532" w:rsidRDefault="003C6DDA" w:rsidP="00AD51AD">
            <w:pPr>
              <w:ind w:left="164" w:right="193"/>
              <w:jc w:val="both"/>
              <w:rPr>
                <w:rFonts w:ascii="Arial" w:hAnsi="Arial" w:cs="Arial"/>
                <w:bCs/>
                <w:sz w:val="22"/>
                <w:szCs w:val="22"/>
              </w:rPr>
            </w:pPr>
            <w:r w:rsidRPr="00AA4532">
              <w:rPr>
                <w:rFonts w:ascii="Arial" w:hAnsi="Arial" w:cs="Arial"/>
                <w:iCs/>
                <w:color w:val="000000" w:themeColor="text1"/>
                <w:sz w:val="22"/>
                <w:szCs w:val="22"/>
              </w:rPr>
              <w:t>A contratação será atendida pela seguinte dotação:</w:t>
            </w:r>
          </w:p>
          <w:p w14:paraId="4FBAB373" w14:textId="77777777" w:rsidR="003C6DDA" w:rsidRPr="00AA4532" w:rsidRDefault="003C6DDA" w:rsidP="003C6DDA">
            <w:pPr>
              <w:ind w:left="196"/>
              <w:jc w:val="both"/>
              <w:rPr>
                <w:rFonts w:ascii="Arial" w:hAnsi="Arial" w:cs="Arial"/>
                <w:bCs/>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60"/>
              <w:gridCol w:w="533"/>
              <w:gridCol w:w="2260"/>
              <w:gridCol w:w="1403"/>
              <w:gridCol w:w="1655"/>
              <w:gridCol w:w="1639"/>
            </w:tblGrid>
            <w:tr w:rsidR="00E63E80" w:rsidRPr="00AA4532" w14:paraId="0B5A6378" w14:textId="77777777" w:rsidTr="0022182F">
              <w:trPr>
                <w:trHeight w:val="365"/>
                <w:jc w:val="center"/>
              </w:trPr>
              <w:tc>
                <w:tcPr>
                  <w:tcW w:w="0" w:type="auto"/>
                  <w:tcBorders>
                    <w:right w:val="single" w:sz="4" w:space="0" w:color="auto"/>
                  </w:tcBorders>
                  <w:shd w:val="clear" w:color="auto" w:fill="E36C0A" w:themeFill="accent6" w:themeFillShade="BF"/>
                  <w:vAlign w:val="center"/>
                </w:tcPr>
                <w:p w14:paraId="12DC1A8C" w14:textId="77777777" w:rsidR="004F18E8" w:rsidRPr="00AA4532" w:rsidRDefault="004F18E8" w:rsidP="005F7615">
                  <w:pPr>
                    <w:framePr w:hSpace="141" w:wrap="around" w:vAnchor="text" w:hAnchor="text" w:xAlign="center" w:y="1"/>
                    <w:suppressOverlap/>
                    <w:jc w:val="center"/>
                    <w:rPr>
                      <w:rFonts w:ascii="Arial" w:hAnsi="Arial" w:cs="Arial"/>
                      <w:b/>
                      <w:bCs/>
                      <w:color w:val="FFFFFF" w:themeColor="background1"/>
                      <w:sz w:val="20"/>
                      <w:szCs w:val="20"/>
                    </w:rPr>
                  </w:pPr>
                  <w:r w:rsidRPr="00AA4532">
                    <w:rPr>
                      <w:rFonts w:ascii="Arial" w:hAnsi="Arial" w:cs="Arial"/>
                      <w:b/>
                      <w:bCs/>
                      <w:color w:val="FFFFFF" w:themeColor="background1"/>
                      <w:sz w:val="20"/>
                      <w:szCs w:val="20"/>
                    </w:rPr>
                    <w:t>Secretaria</w:t>
                  </w:r>
                </w:p>
              </w:tc>
              <w:tc>
                <w:tcPr>
                  <w:tcW w:w="0" w:type="auto"/>
                  <w:tcBorders>
                    <w:left w:val="single" w:sz="4" w:space="0" w:color="auto"/>
                  </w:tcBorders>
                  <w:shd w:val="clear" w:color="auto" w:fill="E36C0A" w:themeFill="accent6" w:themeFillShade="BF"/>
                  <w:vAlign w:val="center"/>
                </w:tcPr>
                <w:p w14:paraId="20F32C7A" w14:textId="77777777" w:rsidR="004F18E8" w:rsidRPr="00AA4532" w:rsidRDefault="004F18E8" w:rsidP="005F7615">
                  <w:pPr>
                    <w:framePr w:hSpace="141" w:wrap="around" w:vAnchor="text" w:hAnchor="text" w:xAlign="center" w:y="1"/>
                    <w:suppressOverlap/>
                    <w:jc w:val="center"/>
                    <w:rPr>
                      <w:rFonts w:ascii="Arial" w:hAnsi="Arial" w:cs="Arial"/>
                      <w:b/>
                      <w:bCs/>
                      <w:color w:val="FFFFFF" w:themeColor="background1"/>
                      <w:sz w:val="20"/>
                      <w:szCs w:val="20"/>
                    </w:rPr>
                  </w:pPr>
                  <w:r w:rsidRPr="00AA4532">
                    <w:rPr>
                      <w:rFonts w:ascii="Arial" w:hAnsi="Arial" w:cs="Arial"/>
                      <w:b/>
                      <w:bCs/>
                      <w:color w:val="FFFFFF" w:themeColor="background1"/>
                      <w:sz w:val="20"/>
                      <w:szCs w:val="20"/>
                    </w:rPr>
                    <w:t>Ficha</w:t>
                  </w:r>
                </w:p>
              </w:tc>
              <w:tc>
                <w:tcPr>
                  <w:tcW w:w="0" w:type="auto"/>
                  <w:shd w:val="clear" w:color="auto" w:fill="E36C0A" w:themeFill="accent6" w:themeFillShade="BF"/>
                  <w:vAlign w:val="center"/>
                </w:tcPr>
                <w:p w14:paraId="2BFDFFF7" w14:textId="77777777" w:rsidR="004F18E8" w:rsidRPr="00AA4532" w:rsidRDefault="004F18E8" w:rsidP="005F7615">
                  <w:pPr>
                    <w:framePr w:hSpace="141" w:wrap="around" w:vAnchor="text" w:hAnchor="text" w:xAlign="center" w:y="1"/>
                    <w:suppressOverlap/>
                    <w:jc w:val="center"/>
                    <w:rPr>
                      <w:rFonts w:ascii="Arial" w:hAnsi="Arial" w:cs="Arial"/>
                      <w:b/>
                      <w:bCs/>
                      <w:color w:val="FFFFFF" w:themeColor="background1"/>
                      <w:sz w:val="20"/>
                      <w:szCs w:val="20"/>
                    </w:rPr>
                  </w:pPr>
                  <w:r w:rsidRPr="00AA4532">
                    <w:rPr>
                      <w:rFonts w:ascii="Arial" w:hAnsi="Arial" w:cs="Arial"/>
                      <w:b/>
                      <w:bCs/>
                      <w:color w:val="FFFFFF" w:themeColor="background1"/>
                      <w:sz w:val="20"/>
                      <w:szCs w:val="20"/>
                    </w:rPr>
                    <w:t>Gestão/Unidade Orçamentária</w:t>
                  </w:r>
                </w:p>
              </w:tc>
              <w:tc>
                <w:tcPr>
                  <w:tcW w:w="0" w:type="auto"/>
                  <w:shd w:val="clear" w:color="auto" w:fill="E36C0A" w:themeFill="accent6" w:themeFillShade="BF"/>
                  <w:vAlign w:val="center"/>
                </w:tcPr>
                <w:p w14:paraId="4A5170AF" w14:textId="77777777" w:rsidR="004F18E8" w:rsidRPr="00AA4532" w:rsidRDefault="004F18E8" w:rsidP="005F7615">
                  <w:pPr>
                    <w:framePr w:hSpace="141" w:wrap="around" w:vAnchor="text" w:hAnchor="text" w:xAlign="center" w:y="1"/>
                    <w:suppressOverlap/>
                    <w:jc w:val="center"/>
                    <w:rPr>
                      <w:rFonts w:ascii="Arial" w:hAnsi="Arial" w:cs="Arial"/>
                      <w:b/>
                      <w:bCs/>
                      <w:color w:val="FFFFFF" w:themeColor="background1"/>
                      <w:sz w:val="20"/>
                      <w:szCs w:val="20"/>
                    </w:rPr>
                  </w:pPr>
                  <w:r w:rsidRPr="00AA4532">
                    <w:rPr>
                      <w:rFonts w:ascii="Arial" w:hAnsi="Arial" w:cs="Arial"/>
                      <w:b/>
                      <w:bCs/>
                      <w:color w:val="FFFFFF" w:themeColor="background1"/>
                      <w:sz w:val="20"/>
                      <w:szCs w:val="20"/>
                    </w:rPr>
                    <w:t>Fonte de Recursos</w:t>
                  </w:r>
                </w:p>
              </w:tc>
              <w:tc>
                <w:tcPr>
                  <w:tcW w:w="0" w:type="auto"/>
                  <w:shd w:val="clear" w:color="auto" w:fill="E36C0A" w:themeFill="accent6" w:themeFillShade="BF"/>
                  <w:vAlign w:val="center"/>
                </w:tcPr>
                <w:p w14:paraId="315CCE21" w14:textId="77777777" w:rsidR="004F18E8" w:rsidRPr="00AA4532" w:rsidRDefault="004F18E8" w:rsidP="005F7615">
                  <w:pPr>
                    <w:framePr w:hSpace="141" w:wrap="around" w:vAnchor="text" w:hAnchor="text" w:xAlign="center" w:y="1"/>
                    <w:suppressOverlap/>
                    <w:jc w:val="center"/>
                    <w:rPr>
                      <w:rFonts w:ascii="Arial" w:hAnsi="Arial" w:cs="Arial"/>
                      <w:b/>
                      <w:bCs/>
                      <w:color w:val="FFFFFF" w:themeColor="background1"/>
                      <w:sz w:val="20"/>
                      <w:szCs w:val="20"/>
                    </w:rPr>
                  </w:pPr>
                  <w:r w:rsidRPr="00AA4532">
                    <w:rPr>
                      <w:rFonts w:ascii="Arial" w:hAnsi="Arial" w:cs="Arial"/>
                      <w:b/>
                      <w:bCs/>
                      <w:color w:val="FFFFFF" w:themeColor="background1"/>
                      <w:sz w:val="20"/>
                      <w:szCs w:val="20"/>
                    </w:rPr>
                    <w:t>Atividade/Projeto</w:t>
                  </w:r>
                </w:p>
              </w:tc>
              <w:tc>
                <w:tcPr>
                  <w:tcW w:w="0" w:type="auto"/>
                  <w:shd w:val="clear" w:color="auto" w:fill="E36C0A" w:themeFill="accent6" w:themeFillShade="BF"/>
                  <w:vAlign w:val="center"/>
                </w:tcPr>
                <w:p w14:paraId="505C98AF" w14:textId="77777777" w:rsidR="004F18E8" w:rsidRPr="00AA4532" w:rsidRDefault="004F18E8" w:rsidP="005F7615">
                  <w:pPr>
                    <w:framePr w:hSpace="141" w:wrap="around" w:vAnchor="text" w:hAnchor="text" w:xAlign="center" w:y="1"/>
                    <w:suppressOverlap/>
                    <w:jc w:val="center"/>
                    <w:rPr>
                      <w:rFonts w:ascii="Arial" w:hAnsi="Arial" w:cs="Arial"/>
                      <w:b/>
                      <w:bCs/>
                      <w:color w:val="FFFFFF" w:themeColor="background1"/>
                      <w:sz w:val="20"/>
                      <w:szCs w:val="20"/>
                    </w:rPr>
                  </w:pPr>
                  <w:r w:rsidRPr="00AA4532">
                    <w:rPr>
                      <w:rFonts w:ascii="Arial" w:hAnsi="Arial" w:cs="Arial"/>
                      <w:b/>
                      <w:bCs/>
                      <w:color w:val="FFFFFF" w:themeColor="background1"/>
                      <w:sz w:val="20"/>
                      <w:szCs w:val="20"/>
                    </w:rPr>
                    <w:t>Elemento de Despesa</w:t>
                  </w:r>
                </w:p>
              </w:tc>
            </w:tr>
            <w:tr w:rsidR="004F18E8" w:rsidRPr="00AA4532" w14:paraId="7345E76A" w14:textId="77777777" w:rsidTr="0022182F">
              <w:trPr>
                <w:trHeight w:val="255"/>
                <w:jc w:val="center"/>
              </w:trPr>
              <w:tc>
                <w:tcPr>
                  <w:tcW w:w="0" w:type="auto"/>
                  <w:tcBorders>
                    <w:right w:val="single" w:sz="4" w:space="0" w:color="auto"/>
                  </w:tcBorders>
                  <w:shd w:val="clear" w:color="auto" w:fill="auto"/>
                  <w:vAlign w:val="center"/>
                </w:tcPr>
                <w:p w14:paraId="25A6A9AB" w14:textId="237B6939" w:rsidR="004F18E8" w:rsidRPr="00AA4532" w:rsidRDefault="004F18E8" w:rsidP="005F7615">
                  <w:pPr>
                    <w:framePr w:hSpace="141" w:wrap="around" w:vAnchor="text" w:hAnchor="text" w:xAlign="center" w:y="1"/>
                    <w:suppressOverlap/>
                    <w:rPr>
                      <w:rFonts w:ascii="Arial" w:hAnsi="Arial" w:cs="Arial"/>
                      <w:color w:val="000000" w:themeColor="text1"/>
                      <w:sz w:val="20"/>
                      <w:szCs w:val="20"/>
                    </w:rPr>
                  </w:pPr>
                  <w:r w:rsidRPr="00AA4532">
                    <w:rPr>
                      <w:rFonts w:ascii="Arial" w:hAnsi="Arial" w:cs="Arial"/>
                      <w:color w:val="000000" w:themeColor="text1"/>
                      <w:sz w:val="20"/>
                      <w:szCs w:val="20"/>
                    </w:rPr>
                    <w:t xml:space="preserve">Administração e Planejamento </w:t>
                  </w:r>
                </w:p>
              </w:tc>
              <w:tc>
                <w:tcPr>
                  <w:tcW w:w="0" w:type="auto"/>
                  <w:tcBorders>
                    <w:left w:val="single" w:sz="4" w:space="0" w:color="auto"/>
                  </w:tcBorders>
                  <w:shd w:val="clear" w:color="auto" w:fill="auto"/>
                  <w:vAlign w:val="center"/>
                </w:tcPr>
                <w:p w14:paraId="05C7CC02" w14:textId="49B23BEC" w:rsidR="004F18E8" w:rsidRPr="00AA4532" w:rsidRDefault="00BF6B1C" w:rsidP="005F7615">
                  <w:pPr>
                    <w:framePr w:hSpace="141" w:wrap="around" w:vAnchor="text" w:hAnchor="text" w:xAlign="center" w:y="1"/>
                    <w:suppressOverlap/>
                    <w:jc w:val="center"/>
                    <w:rPr>
                      <w:rFonts w:ascii="Arial" w:hAnsi="Arial" w:cs="Arial"/>
                      <w:color w:val="000000" w:themeColor="text1"/>
                      <w:sz w:val="20"/>
                      <w:szCs w:val="20"/>
                    </w:rPr>
                  </w:pPr>
                  <w:r w:rsidRPr="00AA4532">
                    <w:rPr>
                      <w:rFonts w:ascii="Arial" w:hAnsi="Arial" w:cs="Arial"/>
                      <w:color w:val="000000" w:themeColor="text1"/>
                      <w:sz w:val="20"/>
                      <w:szCs w:val="20"/>
                    </w:rPr>
                    <w:t>158</w:t>
                  </w:r>
                  <w:r w:rsidR="00E63E80" w:rsidRPr="00AA4532">
                    <w:rPr>
                      <w:rFonts w:ascii="Arial" w:hAnsi="Arial" w:cs="Arial"/>
                      <w:color w:val="000000" w:themeColor="text1"/>
                      <w:sz w:val="20"/>
                      <w:szCs w:val="20"/>
                    </w:rPr>
                    <w:t xml:space="preserve">       </w:t>
                  </w:r>
                </w:p>
              </w:tc>
              <w:tc>
                <w:tcPr>
                  <w:tcW w:w="0" w:type="auto"/>
                  <w:shd w:val="clear" w:color="auto" w:fill="auto"/>
                  <w:vAlign w:val="center"/>
                </w:tcPr>
                <w:p w14:paraId="5CEA15C2" w14:textId="6BB24A5E" w:rsidR="004F18E8" w:rsidRPr="00AA4532" w:rsidRDefault="00AA4532" w:rsidP="005F7615">
                  <w:pPr>
                    <w:framePr w:hSpace="141" w:wrap="around" w:vAnchor="text" w:hAnchor="text" w:xAlign="center" w:y="1"/>
                    <w:suppressOverlap/>
                    <w:jc w:val="center"/>
                    <w:rPr>
                      <w:rFonts w:ascii="Arial" w:hAnsi="Arial" w:cs="Arial"/>
                      <w:color w:val="000000" w:themeColor="text1"/>
                      <w:sz w:val="20"/>
                      <w:szCs w:val="20"/>
                    </w:rPr>
                  </w:pPr>
                  <w:r w:rsidRPr="00AA4532">
                    <w:rPr>
                      <w:rFonts w:ascii="Arial" w:hAnsi="Arial" w:cs="Arial"/>
                      <w:color w:val="000000" w:themeColor="text1"/>
                      <w:sz w:val="20"/>
                      <w:szCs w:val="20"/>
                    </w:rPr>
                    <w:t>0203</w:t>
                  </w:r>
                </w:p>
              </w:tc>
              <w:tc>
                <w:tcPr>
                  <w:tcW w:w="0" w:type="auto"/>
                  <w:vAlign w:val="center"/>
                </w:tcPr>
                <w:p w14:paraId="1B5193B0" w14:textId="57156F02" w:rsidR="004F18E8" w:rsidRPr="00AA4532" w:rsidRDefault="00AA4532" w:rsidP="005F7615">
                  <w:pPr>
                    <w:framePr w:hSpace="141" w:wrap="around" w:vAnchor="text" w:hAnchor="text" w:xAlign="center" w:y="1"/>
                    <w:suppressOverlap/>
                    <w:jc w:val="center"/>
                    <w:rPr>
                      <w:rFonts w:ascii="Arial" w:hAnsi="Arial" w:cs="Arial"/>
                      <w:color w:val="000000" w:themeColor="text1"/>
                      <w:sz w:val="20"/>
                      <w:szCs w:val="20"/>
                    </w:rPr>
                  </w:pPr>
                  <w:r w:rsidRPr="00AA4532">
                    <w:rPr>
                      <w:rFonts w:ascii="Arial" w:hAnsi="Arial" w:cs="Arial"/>
                      <w:color w:val="000000" w:themeColor="text1"/>
                      <w:sz w:val="20"/>
                      <w:szCs w:val="20"/>
                    </w:rPr>
                    <w:t>1500</w:t>
                  </w:r>
                </w:p>
              </w:tc>
              <w:tc>
                <w:tcPr>
                  <w:tcW w:w="0" w:type="auto"/>
                  <w:shd w:val="clear" w:color="auto" w:fill="auto"/>
                  <w:vAlign w:val="center"/>
                </w:tcPr>
                <w:p w14:paraId="239B831B" w14:textId="3F5589CF" w:rsidR="004F18E8" w:rsidRPr="00AA4532" w:rsidRDefault="00AA4532" w:rsidP="005F7615">
                  <w:pPr>
                    <w:framePr w:hSpace="141" w:wrap="around" w:vAnchor="text" w:hAnchor="text" w:xAlign="center" w:y="1"/>
                    <w:suppressOverlap/>
                    <w:jc w:val="center"/>
                    <w:rPr>
                      <w:rFonts w:ascii="Arial" w:hAnsi="Arial" w:cs="Arial"/>
                      <w:color w:val="000000" w:themeColor="text1"/>
                      <w:sz w:val="20"/>
                      <w:szCs w:val="20"/>
                    </w:rPr>
                  </w:pPr>
                  <w:r w:rsidRPr="00AA4532">
                    <w:rPr>
                      <w:rFonts w:ascii="Arial" w:hAnsi="Arial" w:cs="Arial"/>
                      <w:color w:val="000000" w:themeColor="text1"/>
                      <w:sz w:val="20"/>
                      <w:szCs w:val="20"/>
                    </w:rPr>
                    <w:t>2217</w:t>
                  </w:r>
                </w:p>
              </w:tc>
              <w:tc>
                <w:tcPr>
                  <w:tcW w:w="0" w:type="auto"/>
                  <w:shd w:val="clear" w:color="auto" w:fill="auto"/>
                  <w:vAlign w:val="center"/>
                </w:tcPr>
                <w:p w14:paraId="2001772E" w14:textId="06D99BF4" w:rsidR="004F18E8" w:rsidRPr="00AA4532" w:rsidRDefault="00AA4532" w:rsidP="005F7615">
                  <w:pPr>
                    <w:framePr w:hSpace="141" w:wrap="around" w:vAnchor="text" w:hAnchor="text" w:xAlign="center" w:y="1"/>
                    <w:suppressOverlap/>
                    <w:jc w:val="center"/>
                    <w:rPr>
                      <w:rFonts w:ascii="Arial" w:hAnsi="Arial" w:cs="Arial"/>
                      <w:color w:val="000000" w:themeColor="text1"/>
                      <w:sz w:val="20"/>
                      <w:szCs w:val="20"/>
                    </w:rPr>
                  </w:pPr>
                  <w:r w:rsidRPr="00AA4532">
                    <w:rPr>
                      <w:rFonts w:ascii="Arial" w:hAnsi="Arial" w:cs="Arial"/>
                      <w:color w:val="000000" w:themeColor="text1"/>
                      <w:sz w:val="20"/>
                      <w:szCs w:val="20"/>
                    </w:rPr>
                    <w:t>3.3.90.39.00</w:t>
                  </w:r>
                </w:p>
              </w:tc>
            </w:tr>
          </w:tbl>
          <w:p w14:paraId="0CECBC7C" w14:textId="0DF88CB8" w:rsidR="003C6DDA" w:rsidRPr="00AA4532" w:rsidRDefault="00E63E80" w:rsidP="003C6DDA">
            <w:pPr>
              <w:jc w:val="both"/>
              <w:rPr>
                <w:rFonts w:ascii="Arial" w:hAnsi="Arial" w:cs="Arial"/>
                <w:bCs/>
                <w:sz w:val="22"/>
                <w:szCs w:val="22"/>
              </w:rPr>
            </w:pPr>
            <w:r w:rsidRPr="00AA4532">
              <w:rPr>
                <w:rFonts w:ascii="Arial" w:hAnsi="Arial" w:cs="Arial"/>
                <w:bCs/>
                <w:sz w:val="22"/>
                <w:szCs w:val="22"/>
              </w:rPr>
              <w:t xml:space="preserve"> </w:t>
            </w:r>
          </w:p>
          <w:p w14:paraId="06985C5B" w14:textId="48D58AD3" w:rsidR="003C6DDA" w:rsidRPr="00AA4532" w:rsidRDefault="003C6DDA" w:rsidP="00AD51AD">
            <w:pPr>
              <w:spacing w:line="276" w:lineRule="auto"/>
              <w:ind w:left="164" w:right="193"/>
              <w:jc w:val="both"/>
              <w:rPr>
                <w:rFonts w:ascii="Arial" w:hAnsi="Arial" w:cs="Arial"/>
                <w:bCs/>
                <w:i/>
                <w:iCs/>
                <w:color w:val="000000" w:themeColor="text1"/>
                <w:sz w:val="22"/>
                <w:szCs w:val="22"/>
              </w:rPr>
            </w:pPr>
            <w:r w:rsidRPr="00AA4532">
              <w:rPr>
                <w:rFonts w:ascii="Arial" w:hAnsi="Arial" w:cs="Arial"/>
                <w:color w:val="000000" w:themeColor="text1"/>
                <w:sz w:val="22"/>
                <w:szCs w:val="22"/>
              </w:rPr>
              <w:t xml:space="preserve"> (x) A dotação relativa aos exercícios financeiros subsequentes será indicada após aprovação da Lei Orçamentária respectiva e liberação dos créditos correspondentes, mediante apostilamento. </w:t>
            </w:r>
          </w:p>
          <w:p w14:paraId="1E1BBB7E" w14:textId="77777777" w:rsidR="003C6DDA" w:rsidRPr="00AA4532" w:rsidRDefault="003C6DDA" w:rsidP="003C6DDA">
            <w:pPr>
              <w:jc w:val="both"/>
              <w:rPr>
                <w:rFonts w:ascii="Arial" w:hAnsi="Arial" w:cs="Arial"/>
                <w:bCs/>
                <w:sz w:val="22"/>
                <w:szCs w:val="22"/>
              </w:rPr>
            </w:pPr>
          </w:p>
        </w:tc>
      </w:tr>
    </w:tbl>
    <w:p w14:paraId="4B9B8DB8" w14:textId="77777777" w:rsidR="000D6A8F" w:rsidRPr="00AA4532" w:rsidRDefault="000D6A8F" w:rsidP="002F785E">
      <w:pPr>
        <w:jc w:val="right"/>
        <w:outlineLvl w:val="0"/>
        <w:rPr>
          <w:rFonts w:ascii="Arial" w:hAnsi="Arial" w:cs="Arial"/>
          <w:bCs/>
          <w:sz w:val="22"/>
          <w:szCs w:val="22"/>
        </w:rPr>
      </w:pPr>
    </w:p>
    <w:p w14:paraId="4DACA8B7" w14:textId="77777777" w:rsidR="00AF4B31" w:rsidRPr="00AA4532" w:rsidRDefault="00AF4B31" w:rsidP="002F785E">
      <w:pPr>
        <w:jc w:val="right"/>
        <w:outlineLvl w:val="0"/>
        <w:rPr>
          <w:rFonts w:ascii="Arial" w:hAnsi="Arial" w:cs="Arial"/>
          <w:bCs/>
          <w:sz w:val="22"/>
          <w:szCs w:val="22"/>
        </w:rPr>
      </w:pPr>
    </w:p>
    <w:p w14:paraId="29989D38" w14:textId="7C7245C5" w:rsidR="00ED0FC2" w:rsidRPr="00AA4532" w:rsidRDefault="00ED0FC2" w:rsidP="002F785E">
      <w:pPr>
        <w:jc w:val="right"/>
        <w:outlineLvl w:val="0"/>
        <w:rPr>
          <w:rFonts w:ascii="Arial" w:hAnsi="Arial" w:cs="Arial"/>
          <w:bCs/>
          <w:sz w:val="22"/>
          <w:szCs w:val="22"/>
        </w:rPr>
      </w:pPr>
      <w:r w:rsidRPr="00AA4532">
        <w:rPr>
          <w:rFonts w:ascii="Arial" w:hAnsi="Arial" w:cs="Arial"/>
          <w:bCs/>
          <w:sz w:val="22"/>
          <w:szCs w:val="22"/>
        </w:rPr>
        <w:t xml:space="preserve">Bueno Brandão, </w:t>
      </w:r>
      <w:r w:rsidR="00AA4532" w:rsidRPr="00AA4532">
        <w:rPr>
          <w:rFonts w:ascii="Arial" w:hAnsi="Arial" w:cs="Arial"/>
          <w:bCs/>
          <w:sz w:val="22"/>
          <w:szCs w:val="22"/>
        </w:rPr>
        <w:t>10</w:t>
      </w:r>
      <w:r w:rsidR="00C921C2" w:rsidRPr="00AA4532">
        <w:rPr>
          <w:rFonts w:ascii="Arial" w:hAnsi="Arial" w:cs="Arial"/>
          <w:bCs/>
          <w:sz w:val="22"/>
          <w:szCs w:val="22"/>
        </w:rPr>
        <w:t xml:space="preserve"> </w:t>
      </w:r>
      <w:r w:rsidRPr="00AA4532">
        <w:rPr>
          <w:rFonts w:ascii="Arial" w:hAnsi="Arial" w:cs="Arial"/>
          <w:bCs/>
          <w:sz w:val="22"/>
          <w:szCs w:val="22"/>
        </w:rPr>
        <w:t xml:space="preserve">de </w:t>
      </w:r>
      <w:r w:rsidR="002D2956" w:rsidRPr="00AA4532">
        <w:rPr>
          <w:rFonts w:ascii="Arial" w:hAnsi="Arial" w:cs="Arial"/>
          <w:bCs/>
          <w:sz w:val="22"/>
          <w:szCs w:val="22"/>
        </w:rPr>
        <w:t>janeiro</w:t>
      </w:r>
      <w:r w:rsidR="00C53E41" w:rsidRPr="00AA4532">
        <w:rPr>
          <w:rFonts w:ascii="Arial" w:hAnsi="Arial" w:cs="Arial"/>
          <w:bCs/>
          <w:sz w:val="22"/>
          <w:szCs w:val="22"/>
        </w:rPr>
        <w:t xml:space="preserve"> </w:t>
      </w:r>
      <w:r w:rsidRPr="00AA4532">
        <w:rPr>
          <w:rFonts w:ascii="Arial" w:hAnsi="Arial" w:cs="Arial"/>
          <w:bCs/>
          <w:sz w:val="22"/>
          <w:szCs w:val="22"/>
        </w:rPr>
        <w:t>de 20</w:t>
      </w:r>
      <w:r w:rsidR="002D2956" w:rsidRPr="00AA4532">
        <w:rPr>
          <w:rFonts w:ascii="Arial" w:hAnsi="Arial" w:cs="Arial"/>
          <w:bCs/>
          <w:sz w:val="22"/>
          <w:szCs w:val="22"/>
        </w:rPr>
        <w:t>25</w:t>
      </w:r>
      <w:r w:rsidRPr="00AA4532">
        <w:rPr>
          <w:rFonts w:ascii="Arial" w:hAnsi="Arial" w:cs="Arial"/>
          <w:bCs/>
          <w:sz w:val="22"/>
          <w:szCs w:val="22"/>
        </w:rPr>
        <w:t>.</w:t>
      </w:r>
    </w:p>
    <w:p w14:paraId="5ED42ADC" w14:textId="77777777" w:rsidR="00ED0FC2" w:rsidRPr="00AA4532" w:rsidRDefault="00ED0FC2" w:rsidP="002F785E">
      <w:pPr>
        <w:pStyle w:val="Corpodetexto"/>
        <w:tabs>
          <w:tab w:val="center" w:pos="4536"/>
        </w:tabs>
        <w:spacing w:after="0"/>
        <w:rPr>
          <w:rFonts w:ascii="Arial" w:hAnsi="Arial" w:cs="Arial"/>
          <w:b/>
          <w:sz w:val="22"/>
          <w:szCs w:val="22"/>
        </w:rPr>
      </w:pPr>
    </w:p>
    <w:p w14:paraId="0C7D18A2" w14:textId="77777777" w:rsidR="00ED28FD" w:rsidRPr="00AA4532" w:rsidRDefault="00ED28FD" w:rsidP="002F785E">
      <w:pPr>
        <w:pStyle w:val="Corpodetexto"/>
        <w:tabs>
          <w:tab w:val="center" w:pos="4536"/>
        </w:tabs>
        <w:spacing w:after="0"/>
        <w:rPr>
          <w:rFonts w:ascii="Arial" w:hAnsi="Arial" w:cs="Arial"/>
          <w:b/>
          <w:sz w:val="22"/>
          <w:szCs w:val="22"/>
        </w:rPr>
      </w:pPr>
    </w:p>
    <w:p w14:paraId="377EFA8B" w14:textId="77777777" w:rsidR="002A203F" w:rsidRPr="00AA4532" w:rsidRDefault="002A203F" w:rsidP="002A203F">
      <w:pPr>
        <w:pStyle w:val="Corpodetexto"/>
        <w:spacing w:after="0"/>
        <w:ind w:left="1701"/>
        <w:jc w:val="center"/>
        <w:rPr>
          <w:rFonts w:ascii="Arial" w:hAnsi="Arial" w:cs="Arial"/>
          <w:b/>
          <w:sz w:val="22"/>
          <w:szCs w:val="22"/>
          <w:lang w:val="pt-PT"/>
        </w:rPr>
      </w:pPr>
      <w:r w:rsidRPr="00AA4532">
        <w:rPr>
          <w:rFonts w:ascii="Arial" w:hAnsi="Arial" w:cs="Arial"/>
          <w:b/>
          <w:noProof/>
          <w:sz w:val="22"/>
          <w:szCs w:val="22"/>
        </w:rPr>
        <mc:AlternateContent>
          <mc:Choice Requires="wps">
            <w:drawing>
              <wp:anchor distT="0" distB="0" distL="0" distR="0" simplePos="0" relativeHeight="251659264" behindDoc="1" locked="0" layoutInCell="1" allowOverlap="1" wp14:anchorId="4D34B780" wp14:editId="7A708895">
                <wp:simplePos x="0" y="0"/>
                <wp:positionH relativeFrom="page">
                  <wp:posOffset>2561843</wp:posOffset>
                </wp:positionH>
                <wp:positionV relativeFrom="paragraph">
                  <wp:posOffset>179803</wp:posOffset>
                </wp:positionV>
                <wp:extent cx="2797810" cy="1270"/>
                <wp:effectExtent l="0" t="0" r="0" b="0"/>
                <wp:wrapTopAndBottom/>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7810" cy="1270"/>
                        </a:xfrm>
                        <a:custGeom>
                          <a:avLst/>
                          <a:gdLst/>
                          <a:ahLst/>
                          <a:cxnLst/>
                          <a:rect l="l" t="t" r="r" b="b"/>
                          <a:pathLst>
                            <a:path w="2797810">
                              <a:moveTo>
                                <a:pt x="0" y="0"/>
                              </a:moveTo>
                              <a:lnTo>
                                <a:pt x="2797797" y="0"/>
                              </a:lnTo>
                            </a:path>
                          </a:pathLst>
                        </a:custGeom>
                        <a:ln w="12479">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8B0201A" id="Graphic 88" o:spid="_x0000_s1026" style="position:absolute;margin-left:201.7pt;margin-top:14.15pt;width:220.3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7978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" path="m,l2797797,e" filled="f" strokeweight=".34664mm">
                <v:path arrowok="t"/>
                <w10:wrap type="topAndBottom" anchorx="page"/>
              </v:shape>
            </w:pict>
          </mc:Fallback>
        </mc:AlternateContent>
      </w:r>
    </w:p>
    <w:p w14:paraId="46E910B5" w14:textId="1198FA86" w:rsidR="002A203F" w:rsidRPr="00AA4532" w:rsidRDefault="002D2956" w:rsidP="002A203F">
      <w:pPr>
        <w:pStyle w:val="Corpodetexto"/>
        <w:spacing w:after="0"/>
        <w:jc w:val="center"/>
        <w:rPr>
          <w:rFonts w:ascii="Arial" w:hAnsi="Arial" w:cs="Arial"/>
          <w:bCs/>
          <w:sz w:val="22"/>
          <w:szCs w:val="22"/>
          <w:lang w:val="pt-PT"/>
        </w:rPr>
      </w:pPr>
      <w:r w:rsidRPr="00AA4532">
        <w:rPr>
          <w:rFonts w:ascii="Arial" w:hAnsi="Arial" w:cs="Arial"/>
          <w:bCs/>
          <w:sz w:val="22"/>
          <w:szCs w:val="22"/>
          <w:lang w:val="pt-PT"/>
        </w:rPr>
        <w:t>Carla Ribeiro de Melo</w:t>
      </w:r>
    </w:p>
    <w:p w14:paraId="1D5E7ED7" w14:textId="6CF74F4C" w:rsidR="002A203F" w:rsidRPr="00AA4532" w:rsidRDefault="002A203F" w:rsidP="002A203F">
      <w:pPr>
        <w:pStyle w:val="Corpodetexto"/>
        <w:spacing w:after="0"/>
        <w:jc w:val="center"/>
        <w:rPr>
          <w:rFonts w:ascii="Arial" w:hAnsi="Arial" w:cs="Arial"/>
          <w:bCs/>
          <w:sz w:val="22"/>
          <w:szCs w:val="22"/>
          <w:lang w:val="pt-PT"/>
        </w:rPr>
      </w:pPr>
      <w:r w:rsidRPr="00AA4532">
        <w:rPr>
          <w:rFonts w:ascii="Arial" w:hAnsi="Arial" w:cs="Arial"/>
          <w:bCs/>
          <w:sz w:val="22"/>
          <w:szCs w:val="22"/>
          <w:lang w:val="pt-PT"/>
        </w:rPr>
        <w:t xml:space="preserve">Secretária de </w:t>
      </w:r>
      <w:r w:rsidR="002D2956" w:rsidRPr="00AA4532">
        <w:rPr>
          <w:rFonts w:ascii="Arial" w:hAnsi="Arial" w:cs="Arial"/>
          <w:bCs/>
          <w:sz w:val="22"/>
          <w:szCs w:val="22"/>
          <w:lang w:val="pt-PT"/>
        </w:rPr>
        <w:t>Administração e Planejamento</w:t>
      </w:r>
    </w:p>
    <w:p w14:paraId="60FCCA3A" w14:textId="24C957E9" w:rsidR="002A203F" w:rsidRPr="00AF4B31" w:rsidRDefault="002A203F" w:rsidP="002A203F">
      <w:pPr>
        <w:pStyle w:val="Corpodetexto"/>
        <w:spacing w:after="0"/>
        <w:jc w:val="center"/>
        <w:rPr>
          <w:rFonts w:ascii="Arial" w:hAnsi="Arial" w:cs="Arial"/>
          <w:bCs/>
          <w:sz w:val="22"/>
          <w:szCs w:val="22"/>
          <w:lang w:val="pt-PT"/>
        </w:rPr>
      </w:pPr>
      <w:r w:rsidRPr="00AA4532">
        <w:rPr>
          <w:rFonts w:ascii="Arial" w:hAnsi="Arial" w:cs="Arial"/>
          <w:bCs/>
          <w:sz w:val="22"/>
          <w:szCs w:val="22"/>
        </w:rPr>
        <w:t xml:space="preserve">Matrícula - </w:t>
      </w:r>
      <w:r w:rsidR="002D2956" w:rsidRPr="00AA4532">
        <w:rPr>
          <w:rFonts w:ascii="Arial" w:hAnsi="Arial" w:cs="Arial"/>
          <w:bCs/>
          <w:sz w:val="22"/>
          <w:szCs w:val="22"/>
          <w:lang w:val="pt-PT"/>
        </w:rPr>
        <w:t>1040</w:t>
      </w:r>
    </w:p>
    <w:p w14:paraId="6991689D" w14:textId="77777777" w:rsidR="00ED0FC2" w:rsidRPr="00AF4B31" w:rsidRDefault="00ED0FC2" w:rsidP="002F785E">
      <w:pPr>
        <w:jc w:val="center"/>
        <w:rPr>
          <w:rFonts w:ascii="Arial" w:hAnsi="Arial" w:cs="Arial"/>
          <w:b/>
          <w:color w:val="FF0000"/>
          <w:sz w:val="22"/>
          <w:szCs w:val="22"/>
        </w:rPr>
      </w:pPr>
    </w:p>
    <w:p w14:paraId="0A673671" w14:textId="77777777" w:rsidR="00ED28FD" w:rsidRPr="00AF4B31" w:rsidRDefault="00ED28FD" w:rsidP="002F785E">
      <w:pPr>
        <w:jc w:val="center"/>
        <w:rPr>
          <w:rFonts w:ascii="Arial" w:hAnsi="Arial" w:cs="Arial"/>
          <w:b/>
          <w:color w:val="FF0000"/>
          <w:sz w:val="22"/>
          <w:szCs w:val="22"/>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5"/>
      </w:tblGrid>
      <w:tr w:rsidR="00ED0FC2" w:rsidRPr="00AF4B31" w14:paraId="15AF26A6" w14:textId="77777777" w:rsidTr="007E4013">
        <w:trPr>
          <w:trHeight w:val="2320"/>
        </w:trPr>
        <w:tc>
          <w:tcPr>
            <w:tcW w:w="9215" w:type="dxa"/>
          </w:tcPr>
          <w:p w14:paraId="34A033A4" w14:textId="77777777" w:rsidR="00ED0FC2" w:rsidRPr="00AF4B31" w:rsidRDefault="00ED0FC2" w:rsidP="007E4013">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234" w:right="193" w:hanging="70"/>
              <w:rPr>
                <w:rFonts w:ascii="Arial" w:hAnsi="Arial" w:cs="Arial"/>
                <w:bCs/>
                <w:sz w:val="22"/>
                <w:szCs w:val="22"/>
              </w:rPr>
            </w:pPr>
            <w:r w:rsidRPr="00AF4B31">
              <w:rPr>
                <w:rFonts w:ascii="Arial" w:hAnsi="Arial" w:cs="Arial"/>
                <w:bCs/>
                <w:sz w:val="22"/>
                <w:szCs w:val="22"/>
              </w:rPr>
              <w:lastRenderedPageBreak/>
              <w:t>APROVO ESTE TR E DECLARO QUE TENHO CONHECIMENTO DE TODAS AS SUAS CARACTERÍSTICAS, RATIFICANDO, NESTE ATO, O SEU INTEGRAL CONTEÚDO.</w:t>
            </w:r>
          </w:p>
          <w:p w14:paraId="358DCF34" w14:textId="77777777" w:rsidR="002A203F" w:rsidRPr="00AF4B31" w:rsidRDefault="002A203F" w:rsidP="00AD51AD">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164" w:hanging="70"/>
              <w:rPr>
                <w:rFonts w:ascii="Arial" w:hAnsi="Arial" w:cs="Arial"/>
                <w:bCs/>
                <w:sz w:val="22"/>
                <w:szCs w:val="22"/>
              </w:rPr>
            </w:pPr>
          </w:p>
          <w:p w14:paraId="00E9E2F7" w14:textId="5719A916" w:rsidR="00ED0FC2" w:rsidRPr="00AF4B31" w:rsidRDefault="00ED0FC2" w:rsidP="00AD51AD">
            <w:pPr>
              <w:ind w:left="164"/>
              <w:outlineLvl w:val="0"/>
              <w:rPr>
                <w:rFonts w:ascii="Arial" w:hAnsi="Arial" w:cs="Arial"/>
                <w:bCs/>
                <w:sz w:val="22"/>
                <w:szCs w:val="22"/>
              </w:rPr>
            </w:pPr>
            <w:r w:rsidRPr="00AA4532">
              <w:rPr>
                <w:rFonts w:ascii="Arial" w:hAnsi="Arial" w:cs="Arial"/>
                <w:bCs/>
                <w:sz w:val="22"/>
                <w:szCs w:val="22"/>
              </w:rPr>
              <w:t xml:space="preserve">Bueno Brandão, </w:t>
            </w:r>
            <w:r w:rsidR="00AA4532" w:rsidRPr="00AA4532">
              <w:rPr>
                <w:rFonts w:ascii="Arial" w:hAnsi="Arial" w:cs="Arial"/>
                <w:bCs/>
                <w:sz w:val="22"/>
                <w:szCs w:val="22"/>
              </w:rPr>
              <w:t>10</w:t>
            </w:r>
            <w:r w:rsidRPr="00AA4532">
              <w:rPr>
                <w:rFonts w:ascii="Arial" w:hAnsi="Arial" w:cs="Arial"/>
                <w:bCs/>
                <w:sz w:val="22"/>
                <w:szCs w:val="22"/>
              </w:rPr>
              <w:t xml:space="preserve"> de </w:t>
            </w:r>
            <w:r w:rsidR="00C53E41" w:rsidRPr="00AA4532">
              <w:rPr>
                <w:rFonts w:ascii="Arial" w:hAnsi="Arial" w:cs="Arial"/>
                <w:bCs/>
                <w:sz w:val="22"/>
                <w:szCs w:val="22"/>
              </w:rPr>
              <w:t>j</w:t>
            </w:r>
            <w:r w:rsidR="002D2956" w:rsidRPr="00AA4532">
              <w:rPr>
                <w:rFonts w:ascii="Arial" w:hAnsi="Arial" w:cs="Arial"/>
                <w:bCs/>
                <w:sz w:val="22"/>
                <w:szCs w:val="22"/>
              </w:rPr>
              <w:t>aneiro</w:t>
            </w:r>
            <w:r w:rsidR="00C53E41" w:rsidRPr="00AA4532">
              <w:rPr>
                <w:rFonts w:ascii="Arial" w:hAnsi="Arial" w:cs="Arial"/>
                <w:bCs/>
                <w:sz w:val="22"/>
                <w:szCs w:val="22"/>
              </w:rPr>
              <w:t xml:space="preserve"> </w:t>
            </w:r>
            <w:r w:rsidRPr="00AA4532">
              <w:rPr>
                <w:rFonts w:ascii="Arial" w:hAnsi="Arial" w:cs="Arial"/>
                <w:bCs/>
                <w:sz w:val="22"/>
                <w:szCs w:val="22"/>
              </w:rPr>
              <w:t>de 20</w:t>
            </w:r>
            <w:r w:rsidR="002D2956" w:rsidRPr="00AA4532">
              <w:rPr>
                <w:rFonts w:ascii="Arial" w:hAnsi="Arial" w:cs="Arial"/>
                <w:bCs/>
                <w:sz w:val="22"/>
                <w:szCs w:val="22"/>
              </w:rPr>
              <w:t>25</w:t>
            </w:r>
            <w:r w:rsidRPr="00AA4532">
              <w:rPr>
                <w:rFonts w:ascii="Arial" w:hAnsi="Arial" w:cs="Arial"/>
                <w:bCs/>
                <w:sz w:val="22"/>
                <w:szCs w:val="22"/>
              </w:rPr>
              <w:t>.</w:t>
            </w:r>
          </w:p>
          <w:p w14:paraId="27B4BCAD" w14:textId="77777777" w:rsidR="00ED0FC2" w:rsidRPr="00AF4B31" w:rsidRDefault="00ED0FC2" w:rsidP="00AD51AD">
            <w:pPr>
              <w:pStyle w:val="Corpodetexto"/>
              <w:tabs>
                <w:tab w:val="center" w:pos="4536"/>
              </w:tabs>
              <w:spacing w:after="0"/>
              <w:ind w:left="164"/>
              <w:jc w:val="center"/>
              <w:rPr>
                <w:rFonts w:ascii="Arial" w:hAnsi="Arial" w:cs="Arial"/>
                <w:b/>
                <w:sz w:val="22"/>
                <w:szCs w:val="22"/>
              </w:rPr>
            </w:pPr>
          </w:p>
          <w:p w14:paraId="5BB7135C" w14:textId="77777777" w:rsidR="00ED0FC2" w:rsidRPr="00AF4B31" w:rsidRDefault="00ED0FC2" w:rsidP="00AD51AD">
            <w:pPr>
              <w:pStyle w:val="Corpodetexto"/>
              <w:tabs>
                <w:tab w:val="center" w:pos="4536"/>
              </w:tabs>
              <w:spacing w:after="0"/>
              <w:ind w:left="164"/>
              <w:jc w:val="center"/>
              <w:rPr>
                <w:rFonts w:ascii="Arial" w:hAnsi="Arial" w:cs="Arial"/>
                <w:b/>
                <w:sz w:val="22"/>
                <w:szCs w:val="22"/>
              </w:rPr>
            </w:pPr>
          </w:p>
          <w:p w14:paraId="196EA5F3" w14:textId="77777777" w:rsidR="00C53E41" w:rsidRPr="002D2956" w:rsidRDefault="00C53E41" w:rsidP="00AD51AD">
            <w:pPr>
              <w:pStyle w:val="Corpodetexto"/>
              <w:ind w:left="164"/>
              <w:jc w:val="center"/>
              <w:rPr>
                <w:rFonts w:ascii="Arial" w:hAnsi="Arial" w:cs="Arial"/>
                <w:b/>
                <w:sz w:val="22"/>
                <w:szCs w:val="22"/>
              </w:rPr>
            </w:pPr>
            <w:r w:rsidRPr="002D2956">
              <w:rPr>
                <w:rFonts w:ascii="Arial" w:hAnsi="Arial" w:cs="Arial"/>
                <w:b/>
                <w:sz w:val="22"/>
                <w:szCs w:val="22"/>
              </w:rPr>
              <w:t>______________________________</w:t>
            </w:r>
          </w:p>
          <w:p w14:paraId="770176EB" w14:textId="77777777" w:rsidR="002D2956" w:rsidRPr="002D2956" w:rsidRDefault="002D2956" w:rsidP="002D2956">
            <w:pPr>
              <w:pStyle w:val="Corpodetexto"/>
              <w:spacing w:after="0"/>
              <w:jc w:val="center"/>
              <w:rPr>
                <w:rFonts w:ascii="Arial" w:hAnsi="Arial" w:cs="Arial"/>
                <w:bCs/>
                <w:sz w:val="22"/>
                <w:szCs w:val="22"/>
                <w:lang w:val="pt-PT"/>
              </w:rPr>
            </w:pPr>
            <w:r w:rsidRPr="002D2956">
              <w:rPr>
                <w:rFonts w:ascii="Arial" w:hAnsi="Arial" w:cs="Arial"/>
                <w:bCs/>
                <w:sz w:val="22"/>
                <w:szCs w:val="22"/>
                <w:lang w:val="pt-PT"/>
              </w:rPr>
              <w:t>Carla Ribeiro de Melo</w:t>
            </w:r>
          </w:p>
          <w:p w14:paraId="0E3BFF9F" w14:textId="77777777" w:rsidR="002D2956" w:rsidRPr="002D2956" w:rsidRDefault="002D2956" w:rsidP="002D2956">
            <w:pPr>
              <w:pStyle w:val="Corpodetexto"/>
              <w:spacing w:after="0"/>
              <w:jc w:val="center"/>
              <w:rPr>
                <w:rFonts w:ascii="Arial" w:hAnsi="Arial" w:cs="Arial"/>
                <w:bCs/>
                <w:sz w:val="22"/>
                <w:szCs w:val="22"/>
                <w:lang w:val="pt-PT"/>
              </w:rPr>
            </w:pPr>
            <w:r w:rsidRPr="002D2956">
              <w:rPr>
                <w:rFonts w:ascii="Arial" w:hAnsi="Arial" w:cs="Arial"/>
                <w:bCs/>
                <w:sz w:val="22"/>
                <w:szCs w:val="22"/>
                <w:lang w:val="pt-PT"/>
              </w:rPr>
              <w:t>Secretária de Administração e Planejamento</w:t>
            </w:r>
          </w:p>
          <w:p w14:paraId="2ECA401E" w14:textId="77777777" w:rsidR="002D2956" w:rsidRPr="00AF4B31" w:rsidRDefault="002D2956" w:rsidP="002D2956">
            <w:pPr>
              <w:pStyle w:val="Corpodetexto"/>
              <w:spacing w:after="0"/>
              <w:jc w:val="center"/>
              <w:rPr>
                <w:rFonts w:ascii="Arial" w:hAnsi="Arial" w:cs="Arial"/>
                <w:bCs/>
                <w:sz w:val="22"/>
                <w:szCs w:val="22"/>
                <w:lang w:val="pt-PT"/>
              </w:rPr>
            </w:pPr>
            <w:r w:rsidRPr="002D2956">
              <w:rPr>
                <w:rFonts w:ascii="Arial" w:hAnsi="Arial" w:cs="Arial"/>
                <w:bCs/>
                <w:sz w:val="22"/>
                <w:szCs w:val="22"/>
              </w:rPr>
              <w:t xml:space="preserve">Matrícula - </w:t>
            </w:r>
            <w:r w:rsidRPr="002D2956">
              <w:rPr>
                <w:rFonts w:ascii="Arial" w:hAnsi="Arial" w:cs="Arial"/>
                <w:bCs/>
                <w:sz w:val="22"/>
                <w:szCs w:val="22"/>
                <w:lang w:val="pt-PT"/>
              </w:rPr>
              <w:t>1040</w:t>
            </w:r>
          </w:p>
          <w:p w14:paraId="61E12757" w14:textId="77777777" w:rsidR="00ED0FC2" w:rsidRPr="00AF4B31" w:rsidRDefault="00ED0FC2" w:rsidP="002F785E">
            <w:pPr>
              <w:pStyle w:val="Corpodetexto"/>
              <w:tabs>
                <w:tab w:val="left" w:pos="5580"/>
                <w:tab w:val="left" w:pos="7365"/>
              </w:tabs>
              <w:spacing w:after="0"/>
              <w:jc w:val="center"/>
              <w:rPr>
                <w:rFonts w:ascii="Arial" w:hAnsi="Arial" w:cs="Arial"/>
                <w:bCs/>
                <w:sz w:val="22"/>
                <w:szCs w:val="22"/>
              </w:rPr>
            </w:pPr>
          </w:p>
        </w:tc>
      </w:tr>
    </w:tbl>
    <w:p w14:paraId="7B6A734F" w14:textId="77777777" w:rsidR="00ED28FD" w:rsidRPr="00AF4B31" w:rsidRDefault="00ED28FD" w:rsidP="002F785E">
      <w:pPr>
        <w:jc w:val="center"/>
        <w:rPr>
          <w:rFonts w:ascii="Arial" w:hAnsi="Arial" w:cs="Arial"/>
          <w:b/>
          <w:color w:val="FF0000"/>
        </w:rPr>
      </w:pPr>
    </w:p>
    <w:p w14:paraId="3DD6A911" w14:textId="77777777" w:rsidR="004D1C5E" w:rsidRPr="00AF4B31" w:rsidRDefault="004D1C5E" w:rsidP="002F785E">
      <w:pPr>
        <w:jc w:val="center"/>
        <w:rPr>
          <w:rFonts w:ascii="Arial" w:hAnsi="Arial" w:cs="Arial"/>
          <w:b/>
          <w:color w:val="FF0000"/>
        </w:rPr>
      </w:pPr>
    </w:p>
    <w:p w14:paraId="50B1C028" w14:textId="77777777" w:rsidR="00484386" w:rsidRPr="00AF4B31" w:rsidRDefault="00484386" w:rsidP="002F785E">
      <w:pPr>
        <w:jc w:val="center"/>
        <w:rPr>
          <w:rFonts w:ascii="Arial" w:hAnsi="Arial" w:cs="Arial"/>
          <w:b/>
          <w:color w:val="FF0000"/>
        </w:rPr>
      </w:pPr>
    </w:p>
    <w:tbl>
      <w:tblPr>
        <w:tblStyle w:val="Tabelacomgrade"/>
        <w:tblW w:w="9073" w:type="dxa"/>
        <w:tblInd w:w="-289" w:type="dxa"/>
        <w:tblLook w:val="04A0" w:firstRow="1" w:lastRow="0" w:firstColumn="1" w:lastColumn="0" w:noHBand="0" w:noVBand="1"/>
      </w:tblPr>
      <w:tblGrid>
        <w:gridCol w:w="9073"/>
      </w:tblGrid>
      <w:tr w:rsidR="00ED28FD" w:rsidRPr="00AF4B31" w14:paraId="046C4065" w14:textId="77777777" w:rsidTr="002A203F">
        <w:tc>
          <w:tcPr>
            <w:tcW w:w="9073" w:type="dxa"/>
          </w:tcPr>
          <w:p w14:paraId="6F20C551" w14:textId="77777777" w:rsidR="00ED28FD" w:rsidRPr="00AF4B31" w:rsidRDefault="005C02C9" w:rsidP="002F785E">
            <w:pPr>
              <w:rPr>
                <w:rFonts w:ascii="Arial" w:hAnsi="Arial" w:cs="Arial"/>
              </w:rPr>
            </w:pPr>
            <w:r w:rsidRPr="00AF4B31">
              <w:rPr>
                <w:rFonts w:ascii="Arial" w:hAnsi="Arial" w:cs="Arial"/>
                <w:b/>
                <w:color w:val="FF0000"/>
              </w:rPr>
              <w:br w:type="page"/>
            </w:r>
            <w:r w:rsidR="00ED28FD" w:rsidRPr="00AF4B31">
              <w:rPr>
                <w:rFonts w:ascii="Arial" w:hAnsi="Arial" w:cs="Arial"/>
              </w:rPr>
              <w:t>Aprovação do ordenador de despesa:</w:t>
            </w:r>
          </w:p>
          <w:p w14:paraId="573EB3F4" w14:textId="77777777" w:rsidR="00ED28FD" w:rsidRPr="00AF4B31" w:rsidRDefault="00ED28FD" w:rsidP="002F785E">
            <w:pPr>
              <w:rPr>
                <w:rFonts w:ascii="Arial" w:hAnsi="Arial" w:cs="Arial"/>
              </w:rPr>
            </w:pPr>
          </w:p>
          <w:p w14:paraId="1B8A777A" w14:textId="77777777" w:rsidR="00ED28FD" w:rsidRPr="00AF4B31" w:rsidRDefault="00ED28FD" w:rsidP="002F785E">
            <w:pPr>
              <w:rPr>
                <w:rFonts w:ascii="Arial" w:hAnsi="Arial" w:cs="Arial"/>
              </w:rPr>
            </w:pPr>
            <w:proofErr w:type="gramStart"/>
            <w:r w:rsidRPr="00AF4B31">
              <w:rPr>
                <w:rFonts w:ascii="Arial" w:hAnsi="Arial" w:cs="Arial"/>
              </w:rPr>
              <w:t xml:space="preserve">(  </w:t>
            </w:r>
            <w:proofErr w:type="gramEnd"/>
            <w:r w:rsidRPr="00AF4B31">
              <w:rPr>
                <w:rFonts w:ascii="Arial" w:hAnsi="Arial" w:cs="Arial"/>
              </w:rPr>
              <w:t xml:space="preserve">  ) Sim</w:t>
            </w:r>
          </w:p>
          <w:p w14:paraId="2A164303" w14:textId="77777777" w:rsidR="00ED28FD" w:rsidRPr="00AF4B31" w:rsidRDefault="00ED28FD" w:rsidP="002F785E">
            <w:pPr>
              <w:rPr>
                <w:rFonts w:ascii="Arial" w:hAnsi="Arial" w:cs="Arial"/>
              </w:rPr>
            </w:pPr>
            <w:proofErr w:type="gramStart"/>
            <w:r w:rsidRPr="00AF4B31">
              <w:rPr>
                <w:rFonts w:ascii="Arial" w:hAnsi="Arial" w:cs="Arial"/>
              </w:rPr>
              <w:t xml:space="preserve">(  </w:t>
            </w:r>
            <w:proofErr w:type="gramEnd"/>
            <w:r w:rsidRPr="00AF4B31">
              <w:rPr>
                <w:rFonts w:ascii="Arial" w:hAnsi="Arial" w:cs="Arial"/>
              </w:rPr>
              <w:t xml:space="preserve">  ) Não</w:t>
            </w:r>
          </w:p>
          <w:p w14:paraId="33158CB4" w14:textId="3E8FC4D2" w:rsidR="00ED28FD" w:rsidRPr="00AF4B31" w:rsidRDefault="002D2956" w:rsidP="00ED28FD">
            <w:pPr>
              <w:jc w:val="center"/>
              <w:rPr>
                <w:rFonts w:ascii="Arial" w:hAnsi="Arial" w:cs="Arial"/>
              </w:rPr>
            </w:pPr>
            <w:r>
              <w:rPr>
                <w:rFonts w:ascii="Arial" w:hAnsi="Arial" w:cs="Arial"/>
              </w:rPr>
              <w:t xml:space="preserve">Lourival </w:t>
            </w:r>
            <w:proofErr w:type="spellStart"/>
            <w:r>
              <w:rPr>
                <w:rFonts w:ascii="Arial" w:hAnsi="Arial" w:cs="Arial"/>
              </w:rPr>
              <w:t>Cavini</w:t>
            </w:r>
            <w:proofErr w:type="spellEnd"/>
            <w:r>
              <w:rPr>
                <w:rFonts w:ascii="Arial" w:hAnsi="Arial" w:cs="Arial"/>
              </w:rPr>
              <w:t xml:space="preserve"> Junior</w:t>
            </w:r>
          </w:p>
          <w:p w14:paraId="5CC39B39" w14:textId="77777777" w:rsidR="00ED28FD" w:rsidRPr="00AF4B31" w:rsidRDefault="00ED28FD" w:rsidP="00ED28FD">
            <w:pPr>
              <w:jc w:val="center"/>
              <w:rPr>
                <w:rFonts w:ascii="Arial" w:hAnsi="Arial" w:cs="Arial"/>
              </w:rPr>
            </w:pPr>
            <w:r w:rsidRPr="00AF4B31">
              <w:rPr>
                <w:rFonts w:ascii="Arial" w:hAnsi="Arial" w:cs="Arial"/>
              </w:rPr>
              <w:t>Prefeito Municipal</w:t>
            </w:r>
          </w:p>
          <w:p w14:paraId="5726BEA2" w14:textId="77777777" w:rsidR="00ED28FD" w:rsidRPr="00AF4B31" w:rsidRDefault="00ED28FD" w:rsidP="002F785E">
            <w:pPr>
              <w:rPr>
                <w:rFonts w:ascii="Arial" w:hAnsi="Arial" w:cs="Arial"/>
              </w:rPr>
            </w:pPr>
          </w:p>
        </w:tc>
      </w:tr>
    </w:tbl>
    <w:p w14:paraId="0ECB9E8C" w14:textId="77777777" w:rsidR="00984B1D" w:rsidRDefault="00984B1D" w:rsidP="00A8013A">
      <w:pPr>
        <w:rPr>
          <w:rFonts w:ascii="Arial" w:hAnsi="Arial" w:cs="Arial"/>
          <w:b/>
        </w:rPr>
      </w:pPr>
    </w:p>
    <w:p w14:paraId="15625730" w14:textId="77777777" w:rsidR="00131EA5" w:rsidRDefault="00131EA5" w:rsidP="00A8013A">
      <w:pPr>
        <w:rPr>
          <w:rFonts w:ascii="Arial" w:hAnsi="Arial" w:cs="Arial"/>
          <w:b/>
        </w:rPr>
      </w:pPr>
    </w:p>
    <w:p w14:paraId="3664BB22" w14:textId="77777777" w:rsidR="00131EA5" w:rsidRDefault="00131EA5" w:rsidP="00A8013A">
      <w:pPr>
        <w:rPr>
          <w:rFonts w:ascii="Arial" w:hAnsi="Arial" w:cs="Arial"/>
          <w:b/>
        </w:rPr>
      </w:pPr>
    </w:p>
    <w:p w14:paraId="30A57DC1" w14:textId="77777777" w:rsidR="00131EA5" w:rsidRDefault="00131EA5" w:rsidP="00A8013A">
      <w:pPr>
        <w:rPr>
          <w:rFonts w:ascii="Arial" w:hAnsi="Arial" w:cs="Arial"/>
          <w:b/>
        </w:rPr>
      </w:pPr>
    </w:p>
    <w:p w14:paraId="4AF1850F" w14:textId="0A6251A6" w:rsidR="00131EA5" w:rsidRDefault="00131EA5" w:rsidP="00A8013A">
      <w:pPr>
        <w:rPr>
          <w:rFonts w:ascii="Arial" w:hAnsi="Arial" w:cs="Arial"/>
          <w:b/>
        </w:rPr>
      </w:pPr>
    </w:p>
    <w:p w14:paraId="78E304AC" w14:textId="3837439B" w:rsidR="009F41D8" w:rsidRDefault="009F41D8" w:rsidP="00A8013A">
      <w:pPr>
        <w:rPr>
          <w:rFonts w:ascii="Arial" w:hAnsi="Arial" w:cs="Arial"/>
          <w:b/>
        </w:rPr>
      </w:pPr>
    </w:p>
    <w:p w14:paraId="3B29545F" w14:textId="3B9689CB" w:rsidR="009F41D8" w:rsidRDefault="009F41D8" w:rsidP="00A8013A">
      <w:pPr>
        <w:rPr>
          <w:rFonts w:ascii="Arial" w:hAnsi="Arial" w:cs="Arial"/>
          <w:b/>
        </w:rPr>
      </w:pPr>
    </w:p>
    <w:p w14:paraId="1930FCF3" w14:textId="0764C5B5" w:rsidR="009F41D8" w:rsidRDefault="009F41D8" w:rsidP="00A8013A">
      <w:pPr>
        <w:rPr>
          <w:rFonts w:ascii="Arial" w:hAnsi="Arial" w:cs="Arial"/>
          <w:b/>
        </w:rPr>
      </w:pPr>
    </w:p>
    <w:p w14:paraId="4001528C" w14:textId="0DC89BA1" w:rsidR="009F41D8" w:rsidRDefault="009F41D8" w:rsidP="00A8013A">
      <w:pPr>
        <w:rPr>
          <w:rFonts w:ascii="Arial" w:hAnsi="Arial" w:cs="Arial"/>
          <w:b/>
        </w:rPr>
      </w:pPr>
    </w:p>
    <w:p w14:paraId="64073000" w14:textId="02C958E7" w:rsidR="009F41D8" w:rsidRDefault="009F41D8" w:rsidP="00A8013A">
      <w:pPr>
        <w:rPr>
          <w:rFonts w:ascii="Arial" w:hAnsi="Arial" w:cs="Arial"/>
          <w:b/>
        </w:rPr>
      </w:pPr>
    </w:p>
    <w:p w14:paraId="016454C9" w14:textId="011565B6" w:rsidR="009F41D8" w:rsidRDefault="009F41D8" w:rsidP="00A8013A">
      <w:pPr>
        <w:rPr>
          <w:rFonts w:ascii="Arial" w:hAnsi="Arial" w:cs="Arial"/>
          <w:b/>
        </w:rPr>
      </w:pPr>
    </w:p>
    <w:p w14:paraId="2CEBB48E" w14:textId="697A7033" w:rsidR="009F41D8" w:rsidRDefault="009F41D8" w:rsidP="00A8013A">
      <w:pPr>
        <w:rPr>
          <w:rFonts w:ascii="Arial" w:hAnsi="Arial" w:cs="Arial"/>
          <w:b/>
        </w:rPr>
      </w:pPr>
    </w:p>
    <w:p w14:paraId="192F44EC" w14:textId="4573D6E5" w:rsidR="009F41D8" w:rsidRDefault="009F41D8" w:rsidP="00A8013A">
      <w:pPr>
        <w:rPr>
          <w:rFonts w:ascii="Arial" w:hAnsi="Arial" w:cs="Arial"/>
          <w:b/>
        </w:rPr>
      </w:pPr>
    </w:p>
    <w:p w14:paraId="0807DBC6" w14:textId="3086E078" w:rsidR="009F41D8" w:rsidRDefault="009F41D8" w:rsidP="00A8013A">
      <w:pPr>
        <w:rPr>
          <w:rFonts w:ascii="Arial" w:hAnsi="Arial" w:cs="Arial"/>
          <w:b/>
        </w:rPr>
      </w:pPr>
    </w:p>
    <w:p w14:paraId="415E3582" w14:textId="563794DE" w:rsidR="009F41D8" w:rsidRDefault="009F41D8" w:rsidP="00A8013A">
      <w:pPr>
        <w:rPr>
          <w:rFonts w:ascii="Arial" w:hAnsi="Arial" w:cs="Arial"/>
          <w:b/>
        </w:rPr>
      </w:pPr>
    </w:p>
    <w:p w14:paraId="2D56DDEB" w14:textId="788C4EF8" w:rsidR="009F41D8" w:rsidRDefault="009F41D8" w:rsidP="00A8013A">
      <w:pPr>
        <w:rPr>
          <w:rFonts w:ascii="Arial" w:hAnsi="Arial" w:cs="Arial"/>
          <w:b/>
        </w:rPr>
      </w:pPr>
    </w:p>
    <w:p w14:paraId="39BE6EB0" w14:textId="59A933AC" w:rsidR="009F41D8" w:rsidRDefault="009F41D8" w:rsidP="00A8013A">
      <w:pPr>
        <w:rPr>
          <w:rFonts w:ascii="Arial" w:hAnsi="Arial" w:cs="Arial"/>
          <w:b/>
        </w:rPr>
      </w:pPr>
    </w:p>
    <w:p w14:paraId="4B30303D" w14:textId="12B77D70" w:rsidR="009F41D8" w:rsidRDefault="009F41D8" w:rsidP="00A8013A">
      <w:pPr>
        <w:rPr>
          <w:rFonts w:ascii="Arial" w:hAnsi="Arial" w:cs="Arial"/>
          <w:b/>
        </w:rPr>
      </w:pPr>
    </w:p>
    <w:p w14:paraId="2453ED08" w14:textId="42B9205A" w:rsidR="009F41D8" w:rsidRDefault="009F41D8" w:rsidP="00A8013A">
      <w:pPr>
        <w:rPr>
          <w:rFonts w:ascii="Arial" w:hAnsi="Arial" w:cs="Arial"/>
          <w:b/>
        </w:rPr>
      </w:pPr>
    </w:p>
    <w:p w14:paraId="531AEB5F" w14:textId="7BC18EC0" w:rsidR="009F41D8" w:rsidRDefault="009F41D8" w:rsidP="00A8013A">
      <w:pPr>
        <w:rPr>
          <w:rFonts w:ascii="Arial" w:hAnsi="Arial" w:cs="Arial"/>
          <w:b/>
        </w:rPr>
      </w:pPr>
    </w:p>
    <w:p w14:paraId="4B8E48B2" w14:textId="2C87B2B3" w:rsidR="00485ED2" w:rsidRDefault="00485ED2" w:rsidP="00A8013A">
      <w:pPr>
        <w:rPr>
          <w:rFonts w:ascii="Arial" w:hAnsi="Arial" w:cs="Arial"/>
          <w:b/>
        </w:rPr>
      </w:pPr>
    </w:p>
    <w:p w14:paraId="6CDF554A" w14:textId="4ED7F709" w:rsidR="00485ED2" w:rsidRDefault="00485ED2" w:rsidP="00A8013A">
      <w:pPr>
        <w:rPr>
          <w:rFonts w:ascii="Arial" w:hAnsi="Arial" w:cs="Arial"/>
          <w:b/>
        </w:rPr>
      </w:pPr>
    </w:p>
    <w:p w14:paraId="4E2CF78D" w14:textId="2E21A98D" w:rsidR="00485ED2" w:rsidRDefault="00485ED2" w:rsidP="00A8013A">
      <w:pPr>
        <w:rPr>
          <w:rFonts w:ascii="Arial" w:hAnsi="Arial" w:cs="Arial"/>
          <w:b/>
        </w:rPr>
      </w:pPr>
    </w:p>
    <w:p w14:paraId="5C724B15" w14:textId="27B73BB3" w:rsidR="00485ED2" w:rsidRDefault="00485ED2" w:rsidP="00A8013A">
      <w:pPr>
        <w:rPr>
          <w:rFonts w:ascii="Arial" w:hAnsi="Arial" w:cs="Arial"/>
          <w:b/>
        </w:rPr>
      </w:pPr>
    </w:p>
    <w:p w14:paraId="3B79F80D" w14:textId="77777777" w:rsidR="00485ED2" w:rsidRDefault="00485ED2" w:rsidP="00A8013A">
      <w:pPr>
        <w:rPr>
          <w:rFonts w:ascii="Arial" w:hAnsi="Arial" w:cs="Arial"/>
          <w:b/>
        </w:rPr>
      </w:pPr>
    </w:p>
    <w:p w14:paraId="6C3EA1BB" w14:textId="39CF6610" w:rsidR="009F41D8" w:rsidRDefault="009F41D8" w:rsidP="00A8013A">
      <w:pPr>
        <w:rPr>
          <w:rFonts w:ascii="Arial" w:hAnsi="Arial" w:cs="Arial"/>
          <w:b/>
        </w:rPr>
      </w:pPr>
    </w:p>
    <w:p w14:paraId="648B59A3" w14:textId="50FABCA6" w:rsidR="009F41D8" w:rsidRDefault="009F41D8" w:rsidP="00A8013A">
      <w:pPr>
        <w:rPr>
          <w:rFonts w:ascii="Arial" w:hAnsi="Arial" w:cs="Arial"/>
          <w:b/>
        </w:rPr>
      </w:pPr>
    </w:p>
    <w:p w14:paraId="3E23FE80" w14:textId="05E7584F" w:rsidR="009F41D8" w:rsidRDefault="009F41D8" w:rsidP="00A8013A">
      <w:pPr>
        <w:rPr>
          <w:rFonts w:ascii="Arial" w:hAnsi="Arial" w:cs="Arial"/>
          <w:b/>
        </w:rPr>
      </w:pPr>
    </w:p>
    <w:p w14:paraId="17338014" w14:textId="2DC54DA4" w:rsidR="009F41D8" w:rsidRDefault="009F41D8" w:rsidP="00A8013A">
      <w:pPr>
        <w:rPr>
          <w:rFonts w:ascii="Arial" w:hAnsi="Arial" w:cs="Arial"/>
          <w:b/>
        </w:rPr>
      </w:pPr>
    </w:p>
    <w:p w14:paraId="34E13DD5" w14:textId="77777777" w:rsidR="00583EFE" w:rsidRPr="00AF4B31" w:rsidRDefault="00583EFE" w:rsidP="00583EFE">
      <w:pPr>
        <w:jc w:val="center"/>
        <w:rPr>
          <w:rFonts w:ascii="Arial" w:hAnsi="Arial" w:cs="Arial"/>
          <w:b/>
        </w:rPr>
      </w:pPr>
      <w:r w:rsidRPr="00AF4B31">
        <w:rPr>
          <w:rFonts w:ascii="Arial" w:hAnsi="Arial" w:cs="Arial"/>
          <w:b/>
        </w:rPr>
        <w:lastRenderedPageBreak/>
        <w:t>ANEXO I DO TERMO DE REFERÊNCIA</w:t>
      </w:r>
    </w:p>
    <w:p w14:paraId="400DED05" w14:textId="77777777" w:rsidR="00583EFE" w:rsidRPr="00AF4B31" w:rsidRDefault="00583EFE" w:rsidP="00583EFE">
      <w:pPr>
        <w:jc w:val="center"/>
        <w:rPr>
          <w:rFonts w:ascii="Arial" w:hAnsi="Arial" w:cs="Arial"/>
          <w:b/>
        </w:rPr>
      </w:pPr>
      <w:r w:rsidRPr="00AF4B31">
        <w:rPr>
          <w:rFonts w:ascii="Arial" w:hAnsi="Arial" w:cs="Arial"/>
          <w:b/>
        </w:rPr>
        <w:t>QUANTIDADES E ESPECIFICAÇÕES</w:t>
      </w:r>
    </w:p>
    <w:p w14:paraId="78BA7058" w14:textId="77777777" w:rsidR="00A84D25" w:rsidRPr="00AF4B31" w:rsidRDefault="00A84D25" w:rsidP="00A84D25">
      <w:pPr>
        <w:rPr>
          <w:rFonts w:ascii="Arial" w:hAnsi="Arial" w:cs="Arial"/>
          <w:b/>
          <w:bCs/>
          <w:i/>
        </w:rPr>
      </w:pP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4536"/>
        <w:gridCol w:w="1559"/>
        <w:gridCol w:w="1134"/>
        <w:gridCol w:w="1559"/>
        <w:gridCol w:w="851"/>
      </w:tblGrid>
      <w:tr w:rsidR="009B32C0" w:rsidRPr="009F41D8" w14:paraId="74431D96" w14:textId="77777777" w:rsidTr="0016387A">
        <w:trPr>
          <w:jc w:val="center"/>
        </w:trPr>
        <w:tc>
          <w:tcPr>
            <w:tcW w:w="10485" w:type="dxa"/>
            <w:gridSpan w:val="6"/>
            <w:shd w:val="clear" w:color="auto" w:fill="FBD4B4" w:themeFill="accent6" w:themeFillTint="66"/>
            <w:vAlign w:val="center"/>
          </w:tcPr>
          <w:p w14:paraId="1B7F0DDA" w14:textId="593D2FFE" w:rsidR="009B32C0" w:rsidRPr="009F41D8" w:rsidRDefault="009B32C0" w:rsidP="0016387A">
            <w:pPr>
              <w:widowControl w:val="0"/>
              <w:suppressAutoHyphens/>
              <w:spacing w:before="120" w:after="120"/>
              <w:jc w:val="center"/>
              <w:rPr>
                <w:rFonts w:ascii="Arial" w:hAnsi="Arial" w:cs="Arial"/>
                <w:b/>
                <w:color w:val="000000"/>
                <w:sz w:val="20"/>
                <w:szCs w:val="20"/>
              </w:rPr>
            </w:pPr>
            <w:r w:rsidRPr="009F41D8">
              <w:rPr>
                <w:rFonts w:ascii="Arial" w:hAnsi="Arial" w:cs="Arial"/>
                <w:b/>
                <w:color w:val="000000"/>
                <w:sz w:val="20"/>
                <w:szCs w:val="20"/>
              </w:rPr>
              <w:t xml:space="preserve">SECRETARIA MUNICIPAL DE </w:t>
            </w:r>
            <w:r w:rsidR="0016387A">
              <w:rPr>
                <w:rFonts w:ascii="Arial" w:hAnsi="Arial" w:cs="Arial"/>
                <w:b/>
                <w:color w:val="000000"/>
                <w:sz w:val="20"/>
                <w:szCs w:val="20"/>
              </w:rPr>
              <w:t xml:space="preserve">ADMINISTRAÇÃO E PLANEJAMENTO </w:t>
            </w:r>
          </w:p>
        </w:tc>
      </w:tr>
      <w:tr w:rsidR="009B32C0" w:rsidRPr="009F41D8" w14:paraId="134E4590" w14:textId="77777777" w:rsidTr="0016387A">
        <w:trPr>
          <w:jc w:val="center"/>
        </w:trPr>
        <w:tc>
          <w:tcPr>
            <w:tcW w:w="846" w:type="dxa"/>
            <w:vAlign w:val="center"/>
          </w:tcPr>
          <w:p w14:paraId="4DD308F0" w14:textId="77777777" w:rsidR="009B32C0" w:rsidRPr="009F41D8" w:rsidRDefault="009B32C0" w:rsidP="00A871F1">
            <w:pPr>
              <w:widowControl w:val="0"/>
              <w:suppressAutoHyphens/>
              <w:jc w:val="center"/>
              <w:rPr>
                <w:rFonts w:ascii="Arial" w:hAnsi="Arial" w:cs="Arial"/>
                <w:color w:val="000000"/>
                <w:sz w:val="20"/>
                <w:szCs w:val="20"/>
              </w:rPr>
            </w:pPr>
            <w:r w:rsidRPr="009F41D8">
              <w:rPr>
                <w:rFonts w:ascii="Arial" w:hAnsi="Arial" w:cs="Arial"/>
                <w:color w:val="000000"/>
                <w:sz w:val="20"/>
                <w:szCs w:val="20"/>
              </w:rPr>
              <w:t>ITEM</w:t>
            </w:r>
          </w:p>
          <w:p w14:paraId="340ACC5C" w14:textId="77777777" w:rsidR="009B32C0" w:rsidRPr="009F41D8" w:rsidRDefault="009B32C0" w:rsidP="00A871F1">
            <w:pPr>
              <w:widowControl w:val="0"/>
              <w:suppressAutoHyphens/>
              <w:jc w:val="center"/>
              <w:rPr>
                <w:rFonts w:ascii="Arial" w:hAnsi="Arial" w:cs="Arial"/>
                <w:color w:val="000000"/>
                <w:sz w:val="20"/>
                <w:szCs w:val="20"/>
              </w:rPr>
            </w:pPr>
          </w:p>
        </w:tc>
        <w:tc>
          <w:tcPr>
            <w:tcW w:w="4536" w:type="dxa"/>
            <w:vAlign w:val="center"/>
          </w:tcPr>
          <w:p w14:paraId="1D4EB1DA" w14:textId="77777777" w:rsidR="009B32C0" w:rsidRPr="009F41D8" w:rsidRDefault="009B32C0" w:rsidP="00A871F1">
            <w:pPr>
              <w:widowControl w:val="0"/>
              <w:suppressAutoHyphens/>
              <w:jc w:val="center"/>
              <w:rPr>
                <w:rFonts w:ascii="Arial" w:hAnsi="Arial" w:cs="Arial"/>
                <w:color w:val="000000"/>
                <w:sz w:val="20"/>
                <w:szCs w:val="20"/>
              </w:rPr>
            </w:pPr>
            <w:r w:rsidRPr="009F41D8">
              <w:rPr>
                <w:rFonts w:ascii="Arial" w:hAnsi="Arial" w:cs="Arial"/>
                <w:color w:val="000000"/>
                <w:sz w:val="20"/>
                <w:szCs w:val="20"/>
              </w:rPr>
              <w:t>ESPECIFICAÇÃO</w:t>
            </w:r>
          </w:p>
        </w:tc>
        <w:tc>
          <w:tcPr>
            <w:tcW w:w="1559" w:type="dxa"/>
            <w:vAlign w:val="center"/>
          </w:tcPr>
          <w:p w14:paraId="6F09B629" w14:textId="77777777" w:rsidR="009B32C0" w:rsidRPr="009F41D8" w:rsidRDefault="009B32C0" w:rsidP="00A871F1">
            <w:pPr>
              <w:widowControl w:val="0"/>
              <w:suppressAutoHyphens/>
              <w:jc w:val="center"/>
              <w:rPr>
                <w:rFonts w:ascii="Arial" w:hAnsi="Arial" w:cs="Arial"/>
                <w:color w:val="000000"/>
                <w:sz w:val="20"/>
                <w:szCs w:val="20"/>
              </w:rPr>
            </w:pPr>
            <w:r w:rsidRPr="009F41D8">
              <w:rPr>
                <w:rFonts w:ascii="Arial" w:hAnsi="Arial" w:cs="Arial"/>
                <w:color w:val="000000"/>
                <w:sz w:val="20"/>
                <w:szCs w:val="20"/>
              </w:rPr>
              <w:t>CÓDIGO CEP</w:t>
            </w:r>
          </w:p>
        </w:tc>
        <w:tc>
          <w:tcPr>
            <w:tcW w:w="1134" w:type="dxa"/>
            <w:vAlign w:val="center"/>
          </w:tcPr>
          <w:p w14:paraId="629E250C" w14:textId="77777777" w:rsidR="009B32C0" w:rsidRPr="009F41D8" w:rsidRDefault="009B32C0" w:rsidP="00A871F1">
            <w:pPr>
              <w:widowControl w:val="0"/>
              <w:suppressAutoHyphens/>
              <w:jc w:val="center"/>
              <w:rPr>
                <w:rFonts w:ascii="Arial" w:hAnsi="Arial" w:cs="Arial"/>
                <w:color w:val="000000"/>
                <w:sz w:val="20"/>
                <w:szCs w:val="20"/>
              </w:rPr>
            </w:pPr>
            <w:r w:rsidRPr="009F41D8">
              <w:rPr>
                <w:rFonts w:ascii="Arial" w:hAnsi="Arial" w:cs="Arial"/>
                <w:color w:val="000000"/>
                <w:sz w:val="20"/>
                <w:szCs w:val="20"/>
              </w:rPr>
              <w:t>UN.  MEDIDA</w:t>
            </w:r>
          </w:p>
        </w:tc>
        <w:tc>
          <w:tcPr>
            <w:tcW w:w="1559" w:type="dxa"/>
            <w:vAlign w:val="center"/>
          </w:tcPr>
          <w:p w14:paraId="68003BC3" w14:textId="77777777" w:rsidR="009B32C0" w:rsidRPr="009F41D8" w:rsidRDefault="009B32C0" w:rsidP="00A871F1">
            <w:pPr>
              <w:widowControl w:val="0"/>
              <w:suppressAutoHyphens/>
              <w:jc w:val="center"/>
              <w:rPr>
                <w:rFonts w:ascii="Arial" w:hAnsi="Arial" w:cs="Arial"/>
                <w:color w:val="000000"/>
                <w:sz w:val="20"/>
                <w:szCs w:val="20"/>
              </w:rPr>
            </w:pPr>
            <w:r w:rsidRPr="009F41D8">
              <w:rPr>
                <w:rFonts w:ascii="Arial" w:hAnsi="Arial" w:cs="Arial"/>
                <w:color w:val="000000"/>
                <w:sz w:val="20"/>
                <w:szCs w:val="20"/>
              </w:rPr>
              <w:t>QUANTIDADE</w:t>
            </w:r>
          </w:p>
        </w:tc>
        <w:tc>
          <w:tcPr>
            <w:tcW w:w="851" w:type="dxa"/>
            <w:vAlign w:val="center"/>
          </w:tcPr>
          <w:p w14:paraId="6C019216" w14:textId="77777777" w:rsidR="009B32C0" w:rsidRPr="009F41D8" w:rsidRDefault="009B32C0" w:rsidP="00A871F1">
            <w:pPr>
              <w:widowControl w:val="0"/>
              <w:suppressAutoHyphens/>
              <w:jc w:val="center"/>
              <w:rPr>
                <w:rFonts w:ascii="Arial" w:hAnsi="Arial" w:cs="Arial"/>
                <w:color w:val="000000"/>
                <w:sz w:val="20"/>
                <w:szCs w:val="20"/>
              </w:rPr>
            </w:pPr>
            <w:r w:rsidRPr="009F41D8">
              <w:rPr>
                <w:rFonts w:ascii="Arial" w:hAnsi="Arial" w:cs="Arial"/>
                <w:color w:val="000000"/>
                <w:sz w:val="20"/>
                <w:szCs w:val="20"/>
              </w:rPr>
              <w:t>FICHA</w:t>
            </w:r>
          </w:p>
        </w:tc>
      </w:tr>
      <w:tr w:rsidR="009B32C0" w:rsidRPr="009F41D8" w14:paraId="618C670B" w14:textId="77777777" w:rsidTr="0016387A">
        <w:trPr>
          <w:jc w:val="center"/>
        </w:trPr>
        <w:tc>
          <w:tcPr>
            <w:tcW w:w="846" w:type="dxa"/>
            <w:vAlign w:val="center"/>
          </w:tcPr>
          <w:p w14:paraId="3CCF6A9F" w14:textId="52FFD74B" w:rsidR="009B32C0" w:rsidRPr="009F41D8" w:rsidRDefault="0016387A" w:rsidP="009B32C0">
            <w:pPr>
              <w:widowControl w:val="0"/>
              <w:suppressAutoHyphens/>
              <w:spacing w:after="120"/>
              <w:jc w:val="center"/>
              <w:rPr>
                <w:rFonts w:ascii="Arial" w:hAnsi="Arial" w:cs="Arial"/>
                <w:b/>
                <w:color w:val="000000"/>
                <w:sz w:val="20"/>
                <w:szCs w:val="20"/>
              </w:rPr>
            </w:pPr>
            <w:r>
              <w:rPr>
                <w:rFonts w:ascii="Arial" w:hAnsi="Arial" w:cs="Arial"/>
                <w:b/>
                <w:color w:val="000000"/>
                <w:sz w:val="20"/>
                <w:szCs w:val="20"/>
              </w:rPr>
              <w:t>01</w:t>
            </w:r>
          </w:p>
        </w:tc>
        <w:tc>
          <w:tcPr>
            <w:tcW w:w="4536" w:type="dxa"/>
            <w:vAlign w:val="center"/>
          </w:tcPr>
          <w:p w14:paraId="2F098B0B" w14:textId="6E447A89" w:rsidR="00031F22" w:rsidRPr="009F41D8" w:rsidRDefault="00031F22" w:rsidP="00031F22">
            <w:pPr>
              <w:jc w:val="both"/>
              <w:rPr>
                <w:rFonts w:ascii="Arial" w:hAnsi="Arial" w:cs="Arial"/>
                <w:sz w:val="20"/>
                <w:szCs w:val="20"/>
              </w:rPr>
            </w:pPr>
            <w:r w:rsidRPr="009F41D8">
              <w:rPr>
                <w:rFonts w:ascii="Arial" w:hAnsi="Arial" w:cs="Arial"/>
                <w:sz w:val="20"/>
                <w:szCs w:val="20"/>
              </w:rPr>
              <w:t xml:space="preserve">Contratação </w:t>
            </w:r>
            <w:r w:rsidR="009F41D8" w:rsidRPr="009F41D8">
              <w:rPr>
                <w:rFonts w:ascii="Arial" w:hAnsi="Arial" w:cs="Arial"/>
                <w:sz w:val="20"/>
                <w:szCs w:val="20"/>
              </w:rPr>
              <w:t>de para</w:t>
            </w:r>
            <w:r w:rsidRPr="009F41D8">
              <w:rPr>
                <w:rFonts w:ascii="Arial" w:hAnsi="Arial" w:cs="Arial"/>
                <w:sz w:val="20"/>
                <w:szCs w:val="20"/>
              </w:rPr>
              <w:t xml:space="preserve"> prestação de serviços de consultoria na configuração e envio de informações do e-social e e-</w:t>
            </w:r>
            <w:r w:rsidR="009F41D8" w:rsidRPr="009F41D8">
              <w:rPr>
                <w:rFonts w:ascii="Arial" w:hAnsi="Arial" w:cs="Arial"/>
                <w:sz w:val="20"/>
                <w:szCs w:val="20"/>
              </w:rPr>
              <w:t>sfinge,</w:t>
            </w:r>
            <w:r w:rsidRPr="009F41D8">
              <w:rPr>
                <w:rFonts w:ascii="Arial" w:hAnsi="Arial" w:cs="Arial"/>
                <w:sz w:val="20"/>
                <w:szCs w:val="20"/>
              </w:rPr>
              <w:t xml:space="preserve"> conforme especificações:</w:t>
            </w:r>
          </w:p>
          <w:p w14:paraId="02EC0F80" w14:textId="77777777" w:rsidR="009F41D8" w:rsidRDefault="009F41D8" w:rsidP="00031F22">
            <w:pPr>
              <w:jc w:val="both"/>
              <w:rPr>
                <w:rFonts w:ascii="Arial" w:hAnsi="Arial" w:cs="Arial"/>
                <w:sz w:val="20"/>
                <w:szCs w:val="20"/>
              </w:rPr>
            </w:pPr>
          </w:p>
          <w:p w14:paraId="1C28013C" w14:textId="147FC71B" w:rsidR="00031F22" w:rsidRPr="009F41D8" w:rsidRDefault="00031F22" w:rsidP="009F41D8">
            <w:pPr>
              <w:ind w:left="57" w:right="57"/>
              <w:jc w:val="both"/>
              <w:rPr>
                <w:rFonts w:ascii="Arial" w:hAnsi="Arial" w:cs="Arial"/>
                <w:sz w:val="20"/>
                <w:szCs w:val="20"/>
              </w:rPr>
            </w:pPr>
            <w:r w:rsidRPr="009F41D8">
              <w:rPr>
                <w:rFonts w:ascii="Arial" w:hAnsi="Arial" w:cs="Arial"/>
                <w:szCs w:val="20"/>
              </w:rPr>
              <w:t>*</w:t>
            </w:r>
            <w:r w:rsidRPr="009F41D8">
              <w:rPr>
                <w:rFonts w:ascii="Arial" w:hAnsi="Arial" w:cs="Arial"/>
                <w:sz w:val="20"/>
                <w:szCs w:val="20"/>
              </w:rPr>
              <w:t>Apoio contínuo na preparação da base de dados para envio das informações ao e-social, tratamento de dados cadastrados, orientação, no preenchimento conforme regras de validação, orientação quanto as alterações e novas validações de regras.</w:t>
            </w:r>
          </w:p>
          <w:p w14:paraId="74588F56" w14:textId="77777777" w:rsidR="009F41D8" w:rsidRDefault="009F41D8" w:rsidP="009F41D8">
            <w:pPr>
              <w:ind w:left="57" w:right="57"/>
              <w:jc w:val="both"/>
              <w:rPr>
                <w:rFonts w:ascii="Arial" w:hAnsi="Arial" w:cs="Arial"/>
                <w:sz w:val="20"/>
                <w:szCs w:val="20"/>
              </w:rPr>
            </w:pPr>
          </w:p>
          <w:p w14:paraId="45C42547" w14:textId="2F9F7CB4" w:rsidR="00031F22" w:rsidRPr="009F41D8" w:rsidRDefault="00031F22" w:rsidP="009F41D8">
            <w:pPr>
              <w:ind w:left="57" w:right="57"/>
              <w:jc w:val="both"/>
              <w:rPr>
                <w:rFonts w:ascii="Arial" w:hAnsi="Arial" w:cs="Arial"/>
                <w:sz w:val="20"/>
                <w:szCs w:val="20"/>
              </w:rPr>
            </w:pPr>
            <w:r w:rsidRPr="009F41D8">
              <w:rPr>
                <w:rFonts w:ascii="Arial" w:hAnsi="Arial" w:cs="Arial"/>
                <w:sz w:val="20"/>
                <w:szCs w:val="20"/>
              </w:rPr>
              <w:t>*Apoio no Envio dos dados das informações do Departamento Pessoal para o sistema e-sfinge, com todo o suporte para atender a obrigação gerada de demanda, ou seja, realizado qualquer movimentação de cálculo ou cadastros, como por exemplo admissão, afastamento, entre outros, deverá ser dado o apoio no envio e conferência, inclusive no fechamento mensal dos valores calculados na folha.</w:t>
            </w:r>
          </w:p>
          <w:p w14:paraId="10D6DD67" w14:textId="77777777" w:rsidR="00031F22" w:rsidRPr="009F41D8" w:rsidRDefault="00031F22" w:rsidP="009F41D8">
            <w:pPr>
              <w:ind w:left="57" w:right="57"/>
              <w:jc w:val="both"/>
              <w:rPr>
                <w:rFonts w:ascii="Arial" w:hAnsi="Arial" w:cs="Arial"/>
                <w:sz w:val="20"/>
                <w:szCs w:val="20"/>
              </w:rPr>
            </w:pPr>
            <w:r w:rsidRPr="009F41D8">
              <w:rPr>
                <w:rFonts w:ascii="Arial" w:hAnsi="Arial" w:cs="Arial"/>
                <w:sz w:val="20"/>
                <w:szCs w:val="20"/>
              </w:rPr>
              <w:t>Orientações no processo da CIPA (Comissão Interna de Prevenção de Acidentes);</w:t>
            </w:r>
          </w:p>
          <w:p w14:paraId="17F25AA0" w14:textId="77777777" w:rsidR="009F41D8" w:rsidRDefault="009F41D8" w:rsidP="009F41D8">
            <w:pPr>
              <w:ind w:left="57" w:right="57"/>
              <w:jc w:val="both"/>
              <w:rPr>
                <w:rFonts w:ascii="Arial" w:hAnsi="Arial" w:cs="Arial"/>
                <w:sz w:val="20"/>
                <w:szCs w:val="20"/>
              </w:rPr>
            </w:pPr>
          </w:p>
          <w:p w14:paraId="1DF86C45" w14:textId="50462FAA" w:rsidR="00031F22" w:rsidRPr="009F41D8" w:rsidRDefault="00031F22" w:rsidP="009F41D8">
            <w:pPr>
              <w:ind w:left="57" w:right="57"/>
              <w:jc w:val="both"/>
              <w:rPr>
                <w:rFonts w:ascii="Arial" w:hAnsi="Arial" w:cs="Arial"/>
                <w:sz w:val="20"/>
                <w:szCs w:val="20"/>
              </w:rPr>
            </w:pPr>
            <w:r w:rsidRPr="009F41D8">
              <w:rPr>
                <w:rFonts w:ascii="Arial" w:hAnsi="Arial" w:cs="Arial"/>
                <w:sz w:val="20"/>
                <w:szCs w:val="20"/>
              </w:rPr>
              <w:t>*Definir e propor os EPI’S – Equipamentos de proteção, orientar os funcionários quanto ao uso correto e conservação;</w:t>
            </w:r>
          </w:p>
          <w:p w14:paraId="483B8FFD" w14:textId="77777777" w:rsidR="009F41D8" w:rsidRDefault="009F41D8" w:rsidP="009F41D8">
            <w:pPr>
              <w:ind w:left="57" w:right="57"/>
              <w:jc w:val="both"/>
              <w:rPr>
                <w:rFonts w:ascii="Arial" w:hAnsi="Arial" w:cs="Arial"/>
                <w:sz w:val="20"/>
                <w:szCs w:val="20"/>
              </w:rPr>
            </w:pPr>
          </w:p>
          <w:p w14:paraId="5E5E6137" w14:textId="44998312" w:rsidR="00031F22" w:rsidRPr="009F41D8" w:rsidRDefault="009F41D8" w:rsidP="009F41D8">
            <w:pPr>
              <w:ind w:left="57" w:right="57"/>
              <w:jc w:val="both"/>
              <w:rPr>
                <w:rFonts w:ascii="Arial" w:hAnsi="Arial" w:cs="Arial"/>
                <w:sz w:val="20"/>
                <w:szCs w:val="20"/>
              </w:rPr>
            </w:pPr>
            <w:r>
              <w:rPr>
                <w:rFonts w:ascii="Arial" w:hAnsi="Arial" w:cs="Arial"/>
                <w:sz w:val="20"/>
                <w:szCs w:val="20"/>
              </w:rPr>
              <w:t>*</w:t>
            </w:r>
            <w:r w:rsidR="00031F22" w:rsidRPr="009F41D8">
              <w:rPr>
                <w:rFonts w:ascii="Arial" w:hAnsi="Arial" w:cs="Arial"/>
                <w:sz w:val="20"/>
                <w:szCs w:val="20"/>
              </w:rPr>
              <w:t>Auxilio na organização da SIPAT-Semana Interna de Prevenção de Acidentes;</w:t>
            </w:r>
          </w:p>
          <w:p w14:paraId="66868E0C" w14:textId="77777777" w:rsidR="009F41D8" w:rsidRDefault="009F41D8" w:rsidP="009F41D8">
            <w:pPr>
              <w:ind w:left="57" w:right="57"/>
              <w:jc w:val="both"/>
              <w:rPr>
                <w:rFonts w:ascii="Arial" w:hAnsi="Arial" w:cs="Arial"/>
                <w:sz w:val="20"/>
                <w:szCs w:val="20"/>
              </w:rPr>
            </w:pPr>
          </w:p>
          <w:p w14:paraId="65C46620" w14:textId="75A23D91" w:rsidR="00031F22" w:rsidRPr="009F41D8" w:rsidRDefault="009F41D8" w:rsidP="009F41D8">
            <w:pPr>
              <w:ind w:left="57" w:right="57"/>
              <w:jc w:val="both"/>
              <w:rPr>
                <w:rFonts w:ascii="Arial" w:hAnsi="Arial" w:cs="Arial"/>
                <w:sz w:val="20"/>
                <w:szCs w:val="20"/>
              </w:rPr>
            </w:pPr>
            <w:r w:rsidRPr="00A5781C">
              <w:rPr>
                <w:rFonts w:ascii="Arial" w:hAnsi="Arial" w:cs="Arial"/>
                <w:sz w:val="20"/>
                <w:szCs w:val="20"/>
              </w:rPr>
              <w:t>*</w:t>
            </w:r>
            <w:r w:rsidR="00031F22" w:rsidRPr="00A5781C">
              <w:rPr>
                <w:rFonts w:ascii="Arial" w:hAnsi="Arial" w:cs="Arial"/>
                <w:sz w:val="20"/>
                <w:szCs w:val="20"/>
              </w:rPr>
              <w:t>Realização de 1(uma) palestra na SIPAT-Semana Interna de Prevenção de Acidentes;</w:t>
            </w:r>
            <w:r w:rsidR="00031F22" w:rsidRPr="009F41D8">
              <w:rPr>
                <w:rFonts w:ascii="Arial" w:hAnsi="Arial" w:cs="Arial"/>
                <w:sz w:val="20"/>
                <w:szCs w:val="20"/>
              </w:rPr>
              <w:t xml:space="preserve"> </w:t>
            </w:r>
          </w:p>
          <w:p w14:paraId="7B620A6B" w14:textId="77777777" w:rsidR="009F41D8" w:rsidRDefault="009F41D8" w:rsidP="009F41D8">
            <w:pPr>
              <w:ind w:left="57" w:right="57"/>
              <w:jc w:val="both"/>
              <w:rPr>
                <w:rFonts w:ascii="Arial" w:hAnsi="Arial" w:cs="Arial"/>
                <w:sz w:val="20"/>
                <w:szCs w:val="20"/>
              </w:rPr>
            </w:pPr>
          </w:p>
          <w:p w14:paraId="3A8ED016" w14:textId="53B0357B" w:rsidR="00031F22" w:rsidRPr="009F41D8" w:rsidRDefault="009F41D8" w:rsidP="009F41D8">
            <w:pPr>
              <w:ind w:left="57" w:right="57"/>
              <w:jc w:val="both"/>
              <w:rPr>
                <w:rFonts w:ascii="Arial" w:hAnsi="Arial" w:cs="Arial"/>
                <w:sz w:val="20"/>
                <w:szCs w:val="20"/>
              </w:rPr>
            </w:pPr>
            <w:r>
              <w:rPr>
                <w:rFonts w:ascii="Arial" w:hAnsi="Arial" w:cs="Arial"/>
                <w:sz w:val="20"/>
                <w:szCs w:val="20"/>
              </w:rPr>
              <w:t>*</w:t>
            </w:r>
            <w:r w:rsidR="00031F22" w:rsidRPr="009F41D8">
              <w:rPr>
                <w:rFonts w:ascii="Arial" w:hAnsi="Arial" w:cs="Arial"/>
                <w:sz w:val="20"/>
                <w:szCs w:val="20"/>
              </w:rPr>
              <w:t>Envio dos Eventos: 2240 (Condições de Trabalho) / 2210 (CAT) / 2220 (Monitoramento da Saúde do Trabalhador);</w:t>
            </w:r>
          </w:p>
          <w:p w14:paraId="697FA8E8" w14:textId="77777777" w:rsidR="009F41D8" w:rsidRDefault="009F41D8" w:rsidP="009F41D8">
            <w:pPr>
              <w:ind w:left="57" w:right="57"/>
              <w:jc w:val="both"/>
              <w:rPr>
                <w:rFonts w:ascii="Arial" w:hAnsi="Arial" w:cs="Arial"/>
                <w:b/>
                <w:sz w:val="20"/>
                <w:szCs w:val="20"/>
              </w:rPr>
            </w:pPr>
          </w:p>
          <w:p w14:paraId="13D1BC81" w14:textId="08A70472" w:rsidR="00031F22" w:rsidRPr="009F41D8" w:rsidRDefault="009F41D8" w:rsidP="009F41D8">
            <w:pPr>
              <w:ind w:left="57" w:right="57"/>
              <w:jc w:val="both"/>
              <w:rPr>
                <w:rFonts w:ascii="Arial" w:hAnsi="Arial" w:cs="Arial"/>
                <w:b/>
                <w:sz w:val="20"/>
                <w:szCs w:val="20"/>
              </w:rPr>
            </w:pPr>
            <w:r w:rsidRPr="009F41D8">
              <w:rPr>
                <w:rFonts w:ascii="Arial" w:hAnsi="Arial" w:cs="Arial"/>
                <w:b/>
                <w:sz w:val="20"/>
                <w:szCs w:val="20"/>
              </w:rPr>
              <w:t>* VISITA PRESENCIAL   DE UMA VEZ POR MÊS.</w:t>
            </w:r>
          </w:p>
          <w:p w14:paraId="7B1CEBEB" w14:textId="77777777" w:rsidR="009F41D8" w:rsidRDefault="009F41D8" w:rsidP="009F41D8">
            <w:pPr>
              <w:ind w:left="57" w:right="57"/>
              <w:jc w:val="both"/>
              <w:rPr>
                <w:rFonts w:ascii="Arial" w:hAnsi="Arial" w:cs="Arial"/>
                <w:sz w:val="20"/>
                <w:szCs w:val="20"/>
              </w:rPr>
            </w:pPr>
          </w:p>
          <w:p w14:paraId="5F5AD774" w14:textId="16EFD95A" w:rsidR="009B32C0" w:rsidRPr="009F41D8" w:rsidRDefault="009F41D8" w:rsidP="009F41D8">
            <w:pPr>
              <w:ind w:left="57" w:right="57"/>
              <w:jc w:val="both"/>
              <w:rPr>
                <w:rFonts w:ascii="Arial" w:hAnsi="Arial" w:cs="Arial"/>
                <w:sz w:val="20"/>
                <w:szCs w:val="20"/>
              </w:rPr>
            </w:pPr>
            <w:r>
              <w:rPr>
                <w:rFonts w:ascii="Arial" w:hAnsi="Arial" w:cs="Arial"/>
                <w:sz w:val="20"/>
                <w:szCs w:val="20"/>
              </w:rPr>
              <w:t>*</w:t>
            </w:r>
            <w:r w:rsidR="00031F22" w:rsidRPr="009F41D8">
              <w:rPr>
                <w:rFonts w:ascii="Arial" w:hAnsi="Arial" w:cs="Arial"/>
                <w:sz w:val="20"/>
                <w:szCs w:val="20"/>
              </w:rPr>
              <w:t>Emissão das ART’s (Anotação de Responsabilidade Técnica) necessárias.</w:t>
            </w:r>
          </w:p>
        </w:tc>
        <w:tc>
          <w:tcPr>
            <w:tcW w:w="1559" w:type="dxa"/>
            <w:vAlign w:val="center"/>
          </w:tcPr>
          <w:p w14:paraId="3B0857E1" w14:textId="151E2A96" w:rsidR="009B32C0" w:rsidRPr="0016387A" w:rsidRDefault="009B32C0" w:rsidP="009B32C0">
            <w:pPr>
              <w:widowControl w:val="0"/>
              <w:suppressAutoHyphens/>
              <w:spacing w:after="120"/>
              <w:jc w:val="center"/>
              <w:rPr>
                <w:rFonts w:ascii="Arial" w:hAnsi="Arial" w:cs="Arial"/>
                <w:b/>
                <w:color w:val="000000"/>
                <w:sz w:val="20"/>
                <w:szCs w:val="20"/>
              </w:rPr>
            </w:pPr>
          </w:p>
        </w:tc>
        <w:tc>
          <w:tcPr>
            <w:tcW w:w="1134" w:type="dxa"/>
            <w:vAlign w:val="center"/>
          </w:tcPr>
          <w:p w14:paraId="4A202B4E" w14:textId="225CE57F" w:rsidR="009B32C0" w:rsidRPr="0016387A" w:rsidRDefault="0016387A" w:rsidP="009B32C0">
            <w:pPr>
              <w:widowControl w:val="0"/>
              <w:suppressAutoHyphens/>
              <w:spacing w:after="120"/>
              <w:jc w:val="center"/>
              <w:rPr>
                <w:rFonts w:ascii="Arial" w:hAnsi="Arial" w:cs="Arial"/>
                <w:b/>
                <w:color w:val="000000"/>
                <w:sz w:val="20"/>
                <w:szCs w:val="20"/>
              </w:rPr>
            </w:pPr>
            <w:r w:rsidRPr="0016387A">
              <w:rPr>
                <w:rFonts w:ascii="Arial" w:hAnsi="Arial" w:cs="Arial"/>
                <w:b/>
                <w:color w:val="000000"/>
                <w:sz w:val="20"/>
                <w:szCs w:val="20"/>
              </w:rPr>
              <w:t>MÊS</w:t>
            </w:r>
          </w:p>
        </w:tc>
        <w:tc>
          <w:tcPr>
            <w:tcW w:w="1559" w:type="dxa"/>
            <w:vAlign w:val="center"/>
          </w:tcPr>
          <w:p w14:paraId="4F2A1DA3" w14:textId="1B9584DA" w:rsidR="009B32C0" w:rsidRPr="0016387A" w:rsidRDefault="0016387A" w:rsidP="009B32C0">
            <w:pPr>
              <w:widowControl w:val="0"/>
              <w:suppressAutoHyphens/>
              <w:spacing w:after="120"/>
              <w:jc w:val="center"/>
              <w:rPr>
                <w:rFonts w:ascii="Arial" w:hAnsi="Arial" w:cs="Arial"/>
                <w:b/>
                <w:color w:val="000000"/>
                <w:sz w:val="20"/>
                <w:szCs w:val="20"/>
              </w:rPr>
            </w:pPr>
            <w:r w:rsidRPr="0016387A">
              <w:rPr>
                <w:rFonts w:ascii="Arial" w:hAnsi="Arial" w:cs="Arial"/>
                <w:b/>
                <w:color w:val="000000"/>
                <w:sz w:val="20"/>
                <w:szCs w:val="20"/>
              </w:rPr>
              <w:t>12</w:t>
            </w:r>
          </w:p>
        </w:tc>
        <w:tc>
          <w:tcPr>
            <w:tcW w:w="851" w:type="dxa"/>
            <w:vAlign w:val="center"/>
          </w:tcPr>
          <w:p w14:paraId="1DBFC8F0" w14:textId="5892A87C" w:rsidR="009B32C0" w:rsidRPr="0016387A" w:rsidRDefault="009B32C0" w:rsidP="009B32C0">
            <w:pPr>
              <w:widowControl w:val="0"/>
              <w:suppressAutoHyphens/>
              <w:spacing w:after="120"/>
              <w:jc w:val="center"/>
              <w:rPr>
                <w:rFonts w:ascii="Arial" w:hAnsi="Arial" w:cs="Arial"/>
                <w:b/>
                <w:color w:val="000000"/>
                <w:sz w:val="20"/>
                <w:szCs w:val="20"/>
              </w:rPr>
            </w:pPr>
          </w:p>
        </w:tc>
      </w:tr>
    </w:tbl>
    <w:p w14:paraId="502BD842" w14:textId="77777777" w:rsidR="0018767D" w:rsidRDefault="0018767D" w:rsidP="000077F5">
      <w:pPr>
        <w:jc w:val="center"/>
        <w:rPr>
          <w:rFonts w:ascii="Arial" w:hAnsi="Arial" w:cs="Arial"/>
          <w:b/>
        </w:rPr>
      </w:pPr>
    </w:p>
    <w:p w14:paraId="78F46229" w14:textId="77777777" w:rsidR="001A4BB1" w:rsidRDefault="001A4BB1" w:rsidP="000077F5">
      <w:pPr>
        <w:jc w:val="center"/>
        <w:rPr>
          <w:rFonts w:ascii="Arial" w:hAnsi="Arial" w:cs="Arial"/>
          <w:b/>
        </w:rPr>
      </w:pPr>
    </w:p>
    <w:p w14:paraId="4814B28E" w14:textId="77777777" w:rsidR="001A4BB1" w:rsidRDefault="001A4BB1" w:rsidP="000077F5">
      <w:pPr>
        <w:jc w:val="center"/>
        <w:rPr>
          <w:rFonts w:ascii="Arial" w:hAnsi="Arial" w:cs="Arial"/>
          <w:b/>
        </w:rPr>
      </w:pPr>
    </w:p>
    <w:p w14:paraId="033299AA" w14:textId="77777777" w:rsidR="001A4BB1" w:rsidRDefault="001A4BB1" w:rsidP="000077F5">
      <w:pPr>
        <w:jc w:val="center"/>
        <w:rPr>
          <w:rFonts w:ascii="Arial" w:hAnsi="Arial" w:cs="Arial"/>
          <w:b/>
        </w:rPr>
      </w:pPr>
    </w:p>
    <w:p w14:paraId="27FAE1D8" w14:textId="77777777" w:rsidR="001A4BB1" w:rsidRDefault="001A4BB1" w:rsidP="000077F5">
      <w:pPr>
        <w:jc w:val="center"/>
        <w:rPr>
          <w:rFonts w:ascii="Arial" w:hAnsi="Arial" w:cs="Arial"/>
          <w:b/>
        </w:rPr>
      </w:pPr>
    </w:p>
    <w:p w14:paraId="279DDB09" w14:textId="77777777" w:rsidR="001A4BB1" w:rsidRDefault="001A4BB1" w:rsidP="000077F5">
      <w:pPr>
        <w:jc w:val="center"/>
        <w:rPr>
          <w:rFonts w:ascii="Arial" w:hAnsi="Arial" w:cs="Arial"/>
          <w:b/>
        </w:rPr>
      </w:pPr>
    </w:p>
    <w:p w14:paraId="110A7049" w14:textId="64A7ED99" w:rsidR="001A4BB1" w:rsidRDefault="0016387A" w:rsidP="000077F5">
      <w:pPr>
        <w:jc w:val="center"/>
        <w:rPr>
          <w:rFonts w:ascii="Arial" w:hAnsi="Arial" w:cs="Arial"/>
          <w:b/>
        </w:rPr>
      </w:pPr>
      <w:r>
        <w:rPr>
          <w:rFonts w:ascii="Arial" w:hAnsi="Arial" w:cs="Arial"/>
          <w:b/>
        </w:rPr>
        <w:lastRenderedPageBreak/>
        <w:t xml:space="preserve">ANEXO II DO TERMO DE REFERÊNCIA </w:t>
      </w:r>
    </w:p>
    <w:p w14:paraId="7E5A105E" w14:textId="6032D591" w:rsidR="002A3D64" w:rsidRDefault="002A3D64" w:rsidP="000077F5">
      <w:pPr>
        <w:jc w:val="center"/>
        <w:rPr>
          <w:rFonts w:ascii="Arial" w:hAnsi="Arial" w:cs="Arial"/>
          <w:b/>
        </w:rPr>
      </w:pPr>
    </w:p>
    <w:p w14:paraId="66DCD438" w14:textId="011532A3" w:rsidR="002A3D64" w:rsidRDefault="002A3D64" w:rsidP="00961380">
      <w:pPr>
        <w:pStyle w:val="Ttulo"/>
        <w:rPr>
          <w:sz w:val="26"/>
          <w:szCs w:val="26"/>
          <w:u w:val="single"/>
        </w:rPr>
      </w:pPr>
      <w:r>
        <w:rPr>
          <w:rFonts w:ascii="Arial" w:hAnsi="Arial" w:cs="Arial"/>
          <w:b w:val="0"/>
        </w:rPr>
        <w:object w:dxaOrig="15" w:dyaOrig="15" w14:anchorId="14891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8" o:title=""/>
          </v:shape>
          <o:OLEObject Type="Embed" ProgID="WordPad.Document.1" ShapeID="_x0000_i1025" DrawAspect="Content" ObjectID="_1803385398" r:id="rId9"/>
        </w:object>
      </w:r>
    </w:p>
    <w:p w14:paraId="40C64CD3" w14:textId="77777777" w:rsidR="002A3D64" w:rsidRPr="00A15CAE" w:rsidRDefault="002A3D64" w:rsidP="00961380">
      <w:pPr>
        <w:pStyle w:val="Ttulo"/>
        <w:rPr>
          <w:rFonts w:ascii="Arial" w:hAnsi="Arial" w:cs="Arial"/>
          <w:szCs w:val="24"/>
          <w:u w:val="single"/>
        </w:rPr>
      </w:pPr>
      <w:r w:rsidRPr="00A15CAE">
        <w:rPr>
          <w:rFonts w:ascii="Arial" w:hAnsi="Arial" w:cs="Arial"/>
          <w:szCs w:val="24"/>
          <w:u w:val="single"/>
        </w:rPr>
        <w:t>ORDEM DE SERVIÇO</w:t>
      </w:r>
    </w:p>
    <w:p w14:paraId="127E0463" w14:textId="513F401B" w:rsidR="002A3D64" w:rsidRPr="00A15CAE" w:rsidRDefault="002A3D64" w:rsidP="00961380">
      <w:pPr>
        <w:pStyle w:val="Ttulo"/>
        <w:rPr>
          <w:rFonts w:ascii="Arial" w:hAnsi="Arial" w:cs="Arial"/>
          <w:szCs w:val="24"/>
        </w:rPr>
      </w:pPr>
      <w:r w:rsidRPr="00A15CAE">
        <w:rPr>
          <w:rFonts w:ascii="Arial" w:hAnsi="Arial" w:cs="Arial"/>
          <w:szCs w:val="24"/>
          <w:u w:val="single"/>
        </w:rPr>
        <w:br/>
      </w:r>
      <w:bookmarkStart w:id="1" w:name="_Hlk142916895"/>
      <w:r w:rsidRPr="00A15CAE">
        <w:rPr>
          <w:rFonts w:ascii="Arial" w:hAnsi="Arial" w:cs="Arial"/>
          <w:szCs w:val="24"/>
        </w:rPr>
        <w:t xml:space="preserve">Processo   nº </w:t>
      </w:r>
      <w:bookmarkEnd w:id="1"/>
      <w:r w:rsidR="00A15CAE">
        <w:rPr>
          <w:rFonts w:ascii="Arial" w:hAnsi="Arial" w:cs="Arial"/>
          <w:b w:val="0"/>
          <w:szCs w:val="24"/>
        </w:rPr>
        <w:t>015/2025</w:t>
      </w:r>
    </w:p>
    <w:p w14:paraId="077AF341" w14:textId="3E96F89D" w:rsidR="002A3D64" w:rsidRPr="00A15CAE" w:rsidRDefault="002A3D64" w:rsidP="00961380">
      <w:pPr>
        <w:pStyle w:val="Ttulo"/>
        <w:rPr>
          <w:rFonts w:ascii="Arial" w:hAnsi="Arial" w:cs="Arial"/>
          <w:szCs w:val="24"/>
        </w:rPr>
      </w:pPr>
      <w:r w:rsidRPr="00A15CAE">
        <w:rPr>
          <w:rFonts w:ascii="Arial" w:hAnsi="Arial" w:cs="Arial"/>
          <w:szCs w:val="24"/>
        </w:rPr>
        <w:t xml:space="preserve">Dispensa   nº </w:t>
      </w:r>
      <w:r w:rsidR="00A15CAE">
        <w:rPr>
          <w:rFonts w:ascii="Arial" w:hAnsi="Arial" w:cs="Arial"/>
          <w:szCs w:val="24"/>
        </w:rPr>
        <w:t>05/2025</w:t>
      </w:r>
    </w:p>
    <w:p w14:paraId="12D2BB50" w14:textId="77777777" w:rsidR="002A3D64" w:rsidRPr="00A15CAE" w:rsidRDefault="002A3D64" w:rsidP="00961380">
      <w:pPr>
        <w:pStyle w:val="Ttulo"/>
        <w:rPr>
          <w:rFonts w:ascii="Arial" w:hAnsi="Arial" w:cs="Arial"/>
          <w:szCs w:val="24"/>
          <w:u w:val="single"/>
        </w:rPr>
      </w:pPr>
    </w:p>
    <w:p w14:paraId="3968B678" w14:textId="77777777" w:rsidR="002A3D64" w:rsidRPr="00A15CAE" w:rsidRDefault="002A3D64" w:rsidP="00961380">
      <w:pPr>
        <w:pStyle w:val="Ttulo"/>
        <w:jc w:val="right"/>
        <w:rPr>
          <w:rFonts w:ascii="Arial" w:hAnsi="Arial" w:cs="Arial"/>
          <w:b w:val="0"/>
          <w:szCs w:val="24"/>
        </w:rPr>
      </w:pPr>
    </w:p>
    <w:p w14:paraId="012CDB3C" w14:textId="12944EF2" w:rsidR="002A3D64" w:rsidRPr="00A15CAE" w:rsidRDefault="002A3D64" w:rsidP="00961380">
      <w:pPr>
        <w:pStyle w:val="Ttulo"/>
        <w:jc w:val="right"/>
        <w:rPr>
          <w:rFonts w:ascii="Arial" w:hAnsi="Arial" w:cs="Arial"/>
          <w:b w:val="0"/>
          <w:bCs/>
          <w:szCs w:val="24"/>
        </w:rPr>
      </w:pPr>
      <w:r w:rsidRPr="00A15CAE">
        <w:rPr>
          <w:rFonts w:ascii="Arial" w:hAnsi="Arial" w:cs="Arial"/>
          <w:b w:val="0"/>
          <w:bCs/>
          <w:szCs w:val="24"/>
        </w:rPr>
        <w:t xml:space="preserve">Bueno Brandão, </w:t>
      </w:r>
      <w:r w:rsidRPr="00A15CAE">
        <w:rPr>
          <w:rFonts w:ascii="Arial" w:hAnsi="Arial" w:cs="Arial"/>
          <w:b w:val="0"/>
          <w:bCs/>
          <w:szCs w:val="24"/>
        </w:rPr>
        <w:softHyphen/>
      </w:r>
      <w:r w:rsidRPr="00A15CAE">
        <w:rPr>
          <w:rFonts w:ascii="Arial" w:hAnsi="Arial" w:cs="Arial"/>
          <w:b w:val="0"/>
          <w:bCs/>
          <w:szCs w:val="24"/>
        </w:rPr>
        <w:softHyphen/>
        <w:t xml:space="preserve">__ de ___________ </w:t>
      </w:r>
      <w:proofErr w:type="spellStart"/>
      <w:r w:rsidRPr="00A15CAE">
        <w:rPr>
          <w:rFonts w:ascii="Arial" w:hAnsi="Arial" w:cs="Arial"/>
          <w:b w:val="0"/>
          <w:bCs/>
          <w:szCs w:val="24"/>
        </w:rPr>
        <w:t>de</w:t>
      </w:r>
      <w:proofErr w:type="spellEnd"/>
      <w:r w:rsidRPr="00A15CAE">
        <w:rPr>
          <w:rFonts w:ascii="Arial" w:hAnsi="Arial" w:cs="Arial"/>
          <w:b w:val="0"/>
          <w:bCs/>
          <w:szCs w:val="24"/>
        </w:rPr>
        <w:t xml:space="preserve"> </w:t>
      </w:r>
      <w:r w:rsidR="00A15CAE">
        <w:rPr>
          <w:rFonts w:ascii="Arial" w:hAnsi="Arial" w:cs="Arial"/>
          <w:b w:val="0"/>
          <w:bCs/>
          <w:szCs w:val="24"/>
        </w:rPr>
        <w:t>2025.</w:t>
      </w:r>
    </w:p>
    <w:p w14:paraId="30E344C5" w14:textId="77777777" w:rsidR="002A3D64" w:rsidRPr="00A15CAE" w:rsidRDefault="002A3D64" w:rsidP="00961380">
      <w:pPr>
        <w:pStyle w:val="Ttulo"/>
        <w:jc w:val="right"/>
        <w:rPr>
          <w:rFonts w:ascii="Arial" w:hAnsi="Arial" w:cs="Arial"/>
          <w:b w:val="0"/>
          <w:bCs/>
          <w:szCs w:val="24"/>
        </w:rPr>
      </w:pPr>
    </w:p>
    <w:p w14:paraId="19D20759" w14:textId="77777777" w:rsidR="002A3D64" w:rsidRPr="00A15CAE" w:rsidRDefault="002A3D64" w:rsidP="00961380">
      <w:pPr>
        <w:pStyle w:val="Ttulo"/>
        <w:jc w:val="right"/>
        <w:rPr>
          <w:rFonts w:ascii="Arial" w:hAnsi="Arial" w:cs="Arial"/>
          <w:b w:val="0"/>
          <w:bCs/>
          <w:szCs w:val="24"/>
        </w:rPr>
      </w:pPr>
    </w:p>
    <w:p w14:paraId="29708EC7" w14:textId="77777777" w:rsidR="002A3D64" w:rsidRPr="00A15CAE" w:rsidRDefault="002A3D64" w:rsidP="00961380">
      <w:pPr>
        <w:pStyle w:val="Ttulo"/>
        <w:jc w:val="right"/>
        <w:rPr>
          <w:rFonts w:ascii="Arial" w:hAnsi="Arial" w:cs="Arial"/>
          <w:b w:val="0"/>
          <w:bCs/>
          <w:color w:val="000000"/>
          <w:szCs w:val="24"/>
        </w:rPr>
      </w:pPr>
    </w:p>
    <w:p w14:paraId="5E223548" w14:textId="77777777" w:rsidR="002A3D64" w:rsidRPr="00A15CAE" w:rsidRDefault="002A3D64" w:rsidP="00961380">
      <w:pPr>
        <w:spacing w:line="360" w:lineRule="auto"/>
        <w:jc w:val="both"/>
        <w:rPr>
          <w:rFonts w:ascii="Arial" w:hAnsi="Arial" w:cs="Arial"/>
        </w:rPr>
      </w:pPr>
      <w:r w:rsidRPr="00A15CAE">
        <w:rPr>
          <w:rFonts w:ascii="Arial" w:hAnsi="Arial" w:cs="Arial"/>
          <w:color w:val="000000"/>
        </w:rPr>
        <w:br/>
      </w:r>
      <w:r w:rsidRPr="00A15CAE">
        <w:rPr>
          <w:rFonts w:ascii="Arial" w:hAnsi="Arial" w:cs="Arial"/>
        </w:rPr>
        <w:t>O Prefeito Municipal de Bueno Brandão, Estado de Minas Gerais, no uso de suas atribuições legais resolve AUTORIZAR,</w:t>
      </w:r>
    </w:p>
    <w:p w14:paraId="6162EA33" w14:textId="524198EE" w:rsidR="002A3D64" w:rsidRPr="00A15CAE" w:rsidRDefault="002A3D64" w:rsidP="00961380">
      <w:pPr>
        <w:spacing w:line="360" w:lineRule="auto"/>
        <w:jc w:val="both"/>
        <w:rPr>
          <w:rFonts w:ascii="Arial" w:hAnsi="Arial" w:cs="Arial"/>
        </w:rPr>
      </w:pPr>
      <w:r w:rsidRPr="00A15CAE">
        <w:rPr>
          <w:rFonts w:ascii="Arial" w:hAnsi="Arial" w:cs="Arial"/>
        </w:rPr>
        <w:br/>
        <w:t>A Empresa</w:t>
      </w:r>
      <w:r w:rsidRPr="00A15CAE">
        <w:rPr>
          <w:rFonts w:ascii="Arial" w:hAnsi="Arial" w:cs="Arial"/>
          <w:b/>
          <w:bCs/>
          <w:lang w:eastAsia="ar-SA"/>
        </w:rPr>
        <w:t xml:space="preserve"> ______________________________,</w:t>
      </w:r>
      <w:r w:rsidRPr="00A15CAE">
        <w:rPr>
          <w:rFonts w:ascii="Arial" w:hAnsi="Arial" w:cs="Arial"/>
        </w:rPr>
        <w:t xml:space="preserve"> a iniciar a execução da, nas condições estabelecidas no Termo de Referência no Processo despensa </w:t>
      </w:r>
      <w:proofErr w:type="gramStart"/>
      <w:r w:rsidRPr="00A15CAE">
        <w:rPr>
          <w:rFonts w:ascii="Arial" w:hAnsi="Arial" w:cs="Arial"/>
        </w:rPr>
        <w:t>n.º</w:t>
      </w:r>
      <w:proofErr w:type="gramEnd"/>
      <w:r w:rsidR="00A15CAE">
        <w:rPr>
          <w:rFonts w:ascii="Arial" w:hAnsi="Arial" w:cs="Arial"/>
        </w:rPr>
        <w:t>05</w:t>
      </w:r>
      <w:bookmarkStart w:id="2" w:name="_GoBack"/>
      <w:bookmarkEnd w:id="2"/>
      <w:r w:rsidRPr="00A15CAE">
        <w:rPr>
          <w:rFonts w:ascii="Arial" w:hAnsi="Arial" w:cs="Arial"/>
        </w:rPr>
        <w:t>/202</w:t>
      </w:r>
      <w:r w:rsidR="00A15CAE">
        <w:rPr>
          <w:rFonts w:ascii="Arial" w:hAnsi="Arial" w:cs="Arial"/>
        </w:rPr>
        <w:t>5</w:t>
      </w:r>
      <w:r w:rsidRPr="00A15CAE">
        <w:rPr>
          <w:rFonts w:ascii="Arial" w:hAnsi="Arial" w:cs="Arial"/>
        </w:rPr>
        <w:t>.</w:t>
      </w:r>
    </w:p>
    <w:p w14:paraId="2ABFA35C" w14:textId="45401194" w:rsidR="002A3D64" w:rsidRPr="00A15CAE" w:rsidRDefault="002A3D64" w:rsidP="00961380">
      <w:pPr>
        <w:spacing w:line="360" w:lineRule="auto"/>
        <w:jc w:val="both"/>
        <w:rPr>
          <w:rFonts w:ascii="Arial" w:eastAsia="MS Mincho" w:hAnsi="Arial" w:cs="Arial"/>
          <w:b/>
          <w:shd w:val="clear" w:color="auto" w:fill="FFFFFF"/>
        </w:rPr>
      </w:pPr>
      <w:r w:rsidRPr="00A15CAE">
        <w:rPr>
          <w:rFonts w:ascii="Arial" w:eastAsia="MS Mincho" w:hAnsi="Arial" w:cs="Arial"/>
        </w:rPr>
        <w:t>.</w:t>
      </w:r>
      <w:r w:rsidRPr="00A15CAE">
        <w:rPr>
          <w:rFonts w:ascii="Arial" w:hAnsi="Arial" w:cs="Arial"/>
        </w:rPr>
        <w:br/>
        <w:t xml:space="preserve">Valor Global: </w:t>
      </w:r>
      <w:r w:rsidRPr="00A15CAE">
        <w:rPr>
          <w:rFonts w:ascii="Arial" w:hAnsi="Arial" w:cs="Arial"/>
          <w:b/>
        </w:rPr>
        <w:t>R$  ( )</w:t>
      </w:r>
    </w:p>
    <w:p w14:paraId="14EACB6E" w14:textId="7D8487BA" w:rsidR="002A3D64" w:rsidRPr="00A15CAE" w:rsidRDefault="002A3D64" w:rsidP="00961380">
      <w:pPr>
        <w:spacing w:line="360" w:lineRule="auto"/>
        <w:jc w:val="both"/>
        <w:rPr>
          <w:rFonts w:ascii="Arial" w:hAnsi="Arial" w:cs="Arial"/>
        </w:rPr>
      </w:pPr>
      <w:r w:rsidRPr="00A15CAE">
        <w:rPr>
          <w:rFonts w:ascii="Arial" w:hAnsi="Arial" w:cs="Arial"/>
        </w:rPr>
        <w:br/>
        <w:t>Prazo de Execução: 01 (um) mês contado a partir da data da emissão desta respectiva ORDEM DE SERVIÇO.</w:t>
      </w:r>
    </w:p>
    <w:p w14:paraId="0E8AE79F" w14:textId="77777777" w:rsidR="002A3D64" w:rsidRPr="00A15CAE" w:rsidRDefault="002A3D64" w:rsidP="00961380">
      <w:pPr>
        <w:spacing w:line="360" w:lineRule="auto"/>
        <w:jc w:val="both"/>
        <w:rPr>
          <w:rFonts w:ascii="Arial" w:hAnsi="Arial" w:cs="Arial"/>
        </w:rPr>
      </w:pPr>
      <w:r w:rsidRPr="00A15CAE">
        <w:rPr>
          <w:rFonts w:ascii="Arial" w:hAnsi="Arial" w:cs="Arial"/>
        </w:rPr>
        <w:br/>
        <w:t xml:space="preserve">As despesas decorrentes correrão à conta das Dotações Orçamentárias </w:t>
      </w:r>
    </w:p>
    <w:p w14:paraId="01E47C22" w14:textId="6057F0B1" w:rsidR="002A3D64" w:rsidRPr="00A15CAE" w:rsidRDefault="002A3D64" w:rsidP="00961380">
      <w:pPr>
        <w:spacing w:line="360" w:lineRule="auto"/>
        <w:ind w:right="325"/>
        <w:contextualSpacing/>
        <w:jc w:val="both"/>
        <w:rPr>
          <w:rFonts w:ascii="Arial" w:hAnsi="Arial" w:cs="Arial"/>
        </w:rPr>
      </w:pPr>
      <w:r w:rsidRPr="00A15CAE">
        <w:rPr>
          <w:rFonts w:ascii="Arial" w:eastAsia="MS Mincho" w:hAnsi="Arial" w:cs="Arial"/>
          <w:b/>
        </w:rPr>
        <w:t xml:space="preserve">Ficha – </w:t>
      </w:r>
    </w:p>
    <w:p w14:paraId="357ACEC3" w14:textId="77777777" w:rsidR="002A3D64" w:rsidRPr="00A15CAE" w:rsidRDefault="002A3D64" w:rsidP="00961380">
      <w:pPr>
        <w:jc w:val="both"/>
        <w:rPr>
          <w:rFonts w:ascii="Arial" w:hAnsi="Arial" w:cs="Arial"/>
        </w:rPr>
      </w:pPr>
    </w:p>
    <w:p w14:paraId="224DA281" w14:textId="77777777" w:rsidR="002A3D64" w:rsidRPr="00A15CAE" w:rsidRDefault="002A3D64" w:rsidP="00961380">
      <w:pPr>
        <w:jc w:val="both"/>
        <w:rPr>
          <w:rFonts w:ascii="Arial" w:hAnsi="Arial" w:cs="Arial"/>
        </w:rPr>
      </w:pPr>
      <w:r w:rsidRPr="00A15CAE">
        <w:rPr>
          <w:rFonts w:ascii="Arial" w:hAnsi="Arial" w:cs="Arial"/>
        </w:rPr>
        <w:br/>
      </w:r>
    </w:p>
    <w:p w14:paraId="175FFF90" w14:textId="7916F7DA" w:rsidR="002A3D64" w:rsidRPr="00A15CAE" w:rsidRDefault="002A3D64" w:rsidP="00961380">
      <w:pPr>
        <w:jc w:val="both"/>
        <w:rPr>
          <w:rFonts w:ascii="Arial" w:hAnsi="Arial" w:cs="Arial"/>
          <w:b/>
          <w:bCs/>
        </w:rPr>
      </w:pPr>
      <w:r w:rsidRPr="00A15CAE">
        <w:rPr>
          <w:rFonts w:ascii="Arial" w:eastAsia="MS Mincho" w:hAnsi="Arial" w:cs="Arial"/>
        </w:rPr>
        <w:t xml:space="preserve">                                            </w:t>
      </w:r>
      <w:r w:rsidRPr="00A15CAE">
        <w:rPr>
          <w:rFonts w:ascii="Arial" w:eastAsia="MS Mincho" w:hAnsi="Arial" w:cs="Arial"/>
          <w:b/>
          <w:bCs/>
        </w:rPr>
        <w:t xml:space="preserve"> Representante legal </w:t>
      </w:r>
    </w:p>
    <w:p w14:paraId="58DC02D7" w14:textId="77777777" w:rsidR="002A3D64" w:rsidRPr="00A15CAE" w:rsidRDefault="002A3D64" w:rsidP="00961380">
      <w:pPr>
        <w:spacing w:line="360" w:lineRule="auto"/>
        <w:ind w:right="325"/>
        <w:contextualSpacing/>
        <w:jc w:val="center"/>
        <w:rPr>
          <w:rFonts w:ascii="Arial" w:eastAsia="MS Mincho" w:hAnsi="Arial" w:cs="Arial"/>
          <w:b/>
        </w:rPr>
      </w:pPr>
      <w:r w:rsidRPr="00A15CAE">
        <w:rPr>
          <w:rFonts w:ascii="Arial" w:eastAsia="MS Mincho" w:hAnsi="Arial" w:cs="Arial"/>
          <w:b/>
        </w:rPr>
        <w:t>MUNICÍPIO DE BUENO BRANDÃO</w:t>
      </w:r>
    </w:p>
    <w:p w14:paraId="1937F96A" w14:textId="261EDC73" w:rsidR="002A3D64" w:rsidRPr="00A15CAE" w:rsidRDefault="002A3D64" w:rsidP="002A3D64">
      <w:pPr>
        <w:spacing w:line="360" w:lineRule="auto"/>
        <w:ind w:right="325"/>
        <w:contextualSpacing/>
        <w:jc w:val="center"/>
        <w:rPr>
          <w:rFonts w:ascii="Arial" w:eastAsia="MS Mincho" w:hAnsi="Arial" w:cs="Arial"/>
          <w:b/>
        </w:rPr>
      </w:pPr>
      <w:r w:rsidRPr="00A15CAE">
        <w:rPr>
          <w:rFonts w:ascii="Arial" w:eastAsia="MS Mincho" w:hAnsi="Arial" w:cs="Arial"/>
          <w:b/>
        </w:rPr>
        <w:t>CONTRATANTE</w:t>
      </w:r>
    </w:p>
    <w:p w14:paraId="3BCEB683" w14:textId="77777777" w:rsidR="00A15CAE" w:rsidRPr="00A15CAE" w:rsidRDefault="00A15CAE">
      <w:pPr>
        <w:spacing w:line="360" w:lineRule="auto"/>
        <w:ind w:right="325"/>
        <w:contextualSpacing/>
        <w:jc w:val="center"/>
        <w:rPr>
          <w:rFonts w:ascii="Arial" w:eastAsia="MS Mincho" w:hAnsi="Arial" w:cs="Arial"/>
          <w:b/>
        </w:rPr>
      </w:pPr>
    </w:p>
    <w:sectPr w:rsidR="00A15CAE" w:rsidRPr="00A15CAE" w:rsidSect="004D1C5E">
      <w:headerReference w:type="default" r:id="rId10"/>
      <w:pgSz w:w="11906" w:h="16838"/>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21756" w14:textId="77777777" w:rsidR="005742AB" w:rsidRDefault="005742AB">
      <w:r>
        <w:separator/>
      </w:r>
    </w:p>
  </w:endnote>
  <w:endnote w:type="continuationSeparator" w:id="0">
    <w:p w14:paraId="1DEEDCF0" w14:textId="77777777" w:rsidR="005742AB" w:rsidRDefault="005742AB">
      <w:r>
        <w:continuationSeparator/>
      </w:r>
    </w:p>
  </w:endnote>
  <w:endnote w:type="continuationNotice" w:id="1">
    <w:p w14:paraId="363F98CE" w14:textId="77777777" w:rsidR="005742AB" w:rsidRDefault="00574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1C587" w14:textId="77777777" w:rsidR="005742AB" w:rsidRDefault="005742AB">
      <w:r>
        <w:separator/>
      </w:r>
    </w:p>
  </w:footnote>
  <w:footnote w:type="continuationSeparator" w:id="0">
    <w:p w14:paraId="350D988E" w14:textId="77777777" w:rsidR="005742AB" w:rsidRDefault="005742AB">
      <w:r>
        <w:continuationSeparator/>
      </w:r>
    </w:p>
  </w:footnote>
  <w:footnote w:type="continuationNotice" w:id="1">
    <w:p w14:paraId="1DE657F3" w14:textId="77777777" w:rsidR="005742AB" w:rsidRDefault="005742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311A0" w14:textId="77777777" w:rsidR="00C77793" w:rsidRDefault="00C77793" w:rsidP="003017F2">
    <w:pPr>
      <w:pStyle w:val="Cabealho"/>
      <w:jc w:val="center"/>
      <w:rPr>
        <w:rFonts w:ascii="Arial" w:hAnsi="Arial" w:cs="Arial"/>
        <w:b/>
        <w:bCs/>
        <w:sz w:val="28"/>
        <w:szCs w:val="28"/>
      </w:rPr>
    </w:pPr>
    <w:r>
      <w:rPr>
        <w:noProof/>
      </w:rPr>
      <w:drawing>
        <wp:anchor distT="0" distB="0" distL="114300" distR="114300" simplePos="0" relativeHeight="251658240" behindDoc="1" locked="0" layoutInCell="1" allowOverlap="1" wp14:anchorId="36B56016" wp14:editId="6733ED67">
          <wp:simplePos x="0" y="0"/>
          <wp:positionH relativeFrom="column">
            <wp:posOffset>252095</wp:posOffset>
          </wp:positionH>
          <wp:positionV relativeFrom="paragraph">
            <wp:posOffset>0</wp:posOffset>
          </wp:positionV>
          <wp:extent cx="704850" cy="68580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pic:spPr>
              </pic:pic>
            </a:graphicData>
          </a:graphic>
          <wp14:sizeRelH relativeFrom="page">
            <wp14:pctWidth>0</wp14:pctWidth>
          </wp14:sizeRelH>
          <wp14:sizeRelV relativeFrom="page">
            <wp14:pctHeight>0</wp14:pctHeight>
          </wp14:sizeRelV>
        </wp:anchor>
      </w:drawing>
    </w:r>
    <w:r w:rsidRPr="002B4D0A">
      <w:rPr>
        <w:rFonts w:ascii="Arial" w:hAnsi="Arial" w:cs="Arial"/>
        <w:b/>
        <w:bCs/>
        <w:sz w:val="28"/>
        <w:szCs w:val="28"/>
      </w:rPr>
      <w:t xml:space="preserve"> </w:t>
    </w:r>
    <w:r>
      <w:rPr>
        <w:rFonts w:ascii="Arial" w:hAnsi="Arial" w:cs="Arial"/>
        <w:b/>
        <w:bCs/>
        <w:sz w:val="28"/>
        <w:szCs w:val="28"/>
      </w:rPr>
      <w:t xml:space="preserve">               </w:t>
    </w:r>
    <w:r w:rsidRPr="00EA26FD">
      <w:rPr>
        <w:rFonts w:ascii="Arial" w:hAnsi="Arial" w:cs="Arial"/>
        <w:b/>
        <w:bCs/>
        <w:sz w:val="28"/>
        <w:szCs w:val="28"/>
      </w:rPr>
      <w:t>PREFEITURA MUNICIPAL DE BUENO BRANDÃO</w:t>
    </w:r>
  </w:p>
  <w:p w14:paraId="5C480F0D" w14:textId="77777777" w:rsidR="00C77793" w:rsidRDefault="00C77793" w:rsidP="003017F2">
    <w:pPr>
      <w:pStyle w:val="Cabealho"/>
      <w:jc w:val="center"/>
      <w:rPr>
        <w:rFonts w:ascii="Arial" w:hAnsi="Arial" w:cs="Arial"/>
        <w:b/>
        <w:bCs/>
      </w:rPr>
    </w:pPr>
    <w:r>
      <w:rPr>
        <w:rFonts w:ascii="Arial" w:hAnsi="Arial" w:cs="Arial"/>
        <w:b/>
        <w:bCs/>
      </w:rPr>
      <w:t xml:space="preserve">                    </w:t>
    </w:r>
    <w:r w:rsidRPr="00EA26FD">
      <w:rPr>
        <w:rFonts w:ascii="Arial" w:hAnsi="Arial" w:cs="Arial"/>
        <w:b/>
        <w:bCs/>
      </w:rPr>
      <w:t>ESTÂNCIA CLIMÁTICA E HIDROMINERAL</w:t>
    </w:r>
  </w:p>
  <w:p w14:paraId="53763D17" w14:textId="77777777" w:rsidR="00C77793" w:rsidRPr="00EA26FD" w:rsidRDefault="00C77793" w:rsidP="003017F2">
    <w:pPr>
      <w:pStyle w:val="Cabealho"/>
      <w:jc w:val="center"/>
      <w:rPr>
        <w:rFonts w:ascii="Arial" w:hAnsi="Arial" w:cs="Arial"/>
        <w:b/>
        <w:bCs/>
        <w:sz w:val="22"/>
        <w:szCs w:val="22"/>
      </w:rPr>
    </w:pPr>
    <w:r>
      <w:rPr>
        <w:rFonts w:ascii="Arial" w:hAnsi="Arial" w:cs="Arial"/>
        <w:b/>
        <w:bCs/>
        <w:sz w:val="22"/>
        <w:szCs w:val="22"/>
      </w:rPr>
      <w:t xml:space="preserve">                   </w:t>
    </w:r>
    <w:r w:rsidRPr="00EA26FD">
      <w:rPr>
        <w:rFonts w:ascii="Arial" w:hAnsi="Arial" w:cs="Arial"/>
        <w:b/>
        <w:bCs/>
        <w:sz w:val="22"/>
        <w:szCs w:val="22"/>
      </w:rPr>
      <w:t>CNPJ: 18.940.098/0001-22</w:t>
    </w:r>
  </w:p>
  <w:p w14:paraId="7A126D40" w14:textId="77777777" w:rsidR="00C77793" w:rsidRDefault="00C77793" w:rsidP="003017F2">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9E6"/>
    <w:multiLevelType w:val="hybridMultilevel"/>
    <w:tmpl w:val="D25484EC"/>
    <w:lvl w:ilvl="0" w:tplc="04160017">
      <w:start w:val="1"/>
      <w:numFmt w:val="lowerLetter"/>
      <w:lvlText w:val="%1)"/>
      <w:lvlJc w:val="left"/>
      <w:pPr>
        <w:ind w:left="708" w:hanging="360"/>
      </w:pPr>
    </w:lvl>
    <w:lvl w:ilvl="1" w:tplc="04160019" w:tentative="1">
      <w:start w:val="1"/>
      <w:numFmt w:val="lowerLetter"/>
      <w:lvlText w:val="%2."/>
      <w:lvlJc w:val="left"/>
      <w:pPr>
        <w:ind w:left="1428" w:hanging="360"/>
      </w:pPr>
    </w:lvl>
    <w:lvl w:ilvl="2" w:tplc="0416001B" w:tentative="1">
      <w:start w:val="1"/>
      <w:numFmt w:val="lowerRoman"/>
      <w:lvlText w:val="%3."/>
      <w:lvlJc w:val="right"/>
      <w:pPr>
        <w:ind w:left="2148" w:hanging="180"/>
      </w:pPr>
    </w:lvl>
    <w:lvl w:ilvl="3" w:tplc="0416000F" w:tentative="1">
      <w:start w:val="1"/>
      <w:numFmt w:val="decimal"/>
      <w:lvlText w:val="%4."/>
      <w:lvlJc w:val="left"/>
      <w:pPr>
        <w:ind w:left="2868" w:hanging="360"/>
      </w:pPr>
    </w:lvl>
    <w:lvl w:ilvl="4" w:tplc="04160019" w:tentative="1">
      <w:start w:val="1"/>
      <w:numFmt w:val="lowerLetter"/>
      <w:lvlText w:val="%5."/>
      <w:lvlJc w:val="left"/>
      <w:pPr>
        <w:ind w:left="3588" w:hanging="360"/>
      </w:pPr>
    </w:lvl>
    <w:lvl w:ilvl="5" w:tplc="0416001B" w:tentative="1">
      <w:start w:val="1"/>
      <w:numFmt w:val="lowerRoman"/>
      <w:lvlText w:val="%6."/>
      <w:lvlJc w:val="right"/>
      <w:pPr>
        <w:ind w:left="4308" w:hanging="180"/>
      </w:pPr>
    </w:lvl>
    <w:lvl w:ilvl="6" w:tplc="0416000F" w:tentative="1">
      <w:start w:val="1"/>
      <w:numFmt w:val="decimal"/>
      <w:lvlText w:val="%7."/>
      <w:lvlJc w:val="left"/>
      <w:pPr>
        <w:ind w:left="5028" w:hanging="360"/>
      </w:pPr>
    </w:lvl>
    <w:lvl w:ilvl="7" w:tplc="04160019" w:tentative="1">
      <w:start w:val="1"/>
      <w:numFmt w:val="lowerLetter"/>
      <w:lvlText w:val="%8."/>
      <w:lvlJc w:val="left"/>
      <w:pPr>
        <w:ind w:left="5748" w:hanging="360"/>
      </w:pPr>
    </w:lvl>
    <w:lvl w:ilvl="8" w:tplc="0416001B" w:tentative="1">
      <w:start w:val="1"/>
      <w:numFmt w:val="lowerRoman"/>
      <w:lvlText w:val="%9."/>
      <w:lvlJc w:val="right"/>
      <w:pPr>
        <w:ind w:left="6468" w:hanging="180"/>
      </w:pPr>
    </w:lvl>
  </w:abstractNum>
  <w:abstractNum w:abstractNumId="1" w15:restartNumberingAfterBreak="0">
    <w:nsid w:val="03C5450B"/>
    <w:multiLevelType w:val="multilevel"/>
    <w:tmpl w:val="D362FA4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200D38"/>
    <w:multiLevelType w:val="hybridMultilevel"/>
    <w:tmpl w:val="49103CD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60013">
      <w:start w:val="1"/>
      <w:numFmt w:val="upperRoman"/>
      <w:lvlText w:val="%3."/>
      <w:lvlJc w:val="right"/>
      <w:pPr>
        <w:ind w:left="1494"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053E85"/>
    <w:multiLevelType w:val="multilevel"/>
    <w:tmpl w:val="56C88B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D37C0D"/>
    <w:multiLevelType w:val="hybridMultilevel"/>
    <w:tmpl w:val="31723A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3E46DB"/>
    <w:multiLevelType w:val="multilevel"/>
    <w:tmpl w:val="16680E6C"/>
    <w:lvl w:ilvl="0">
      <w:start w:val="3"/>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AB26D6"/>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0" w15:restartNumberingAfterBreak="0">
    <w:nsid w:val="3158315F"/>
    <w:multiLevelType w:val="hybridMultilevel"/>
    <w:tmpl w:val="88B4E594"/>
    <w:lvl w:ilvl="0" w:tplc="D00C0EF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3217540F"/>
    <w:multiLevelType w:val="multilevel"/>
    <w:tmpl w:val="285EE91A"/>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2"/>
      <w:numFmt w:val="decimal"/>
      <w:lvlText w:val="%1.%2.%3."/>
      <w:lvlJc w:val="left"/>
      <w:pPr>
        <w:ind w:left="1368"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12" w15:restartNumberingAfterBreak="0">
    <w:nsid w:val="371E3BD7"/>
    <w:multiLevelType w:val="hybridMultilevel"/>
    <w:tmpl w:val="C14054A4"/>
    <w:lvl w:ilvl="0" w:tplc="421217CE">
      <w:start w:val="1"/>
      <w:numFmt w:val="lowerLetter"/>
      <w:lvlText w:val="%1)"/>
      <w:lvlJc w:val="left"/>
      <w:pPr>
        <w:ind w:left="649" w:hanging="360"/>
      </w:pPr>
      <w:rPr>
        <w:rFonts w:hint="default"/>
      </w:rPr>
    </w:lvl>
    <w:lvl w:ilvl="1" w:tplc="04160019" w:tentative="1">
      <w:start w:val="1"/>
      <w:numFmt w:val="lowerLetter"/>
      <w:lvlText w:val="%2."/>
      <w:lvlJc w:val="left"/>
      <w:pPr>
        <w:ind w:left="1369" w:hanging="360"/>
      </w:pPr>
    </w:lvl>
    <w:lvl w:ilvl="2" w:tplc="0416001B" w:tentative="1">
      <w:start w:val="1"/>
      <w:numFmt w:val="lowerRoman"/>
      <w:lvlText w:val="%3."/>
      <w:lvlJc w:val="right"/>
      <w:pPr>
        <w:ind w:left="2089" w:hanging="180"/>
      </w:pPr>
    </w:lvl>
    <w:lvl w:ilvl="3" w:tplc="0416000F" w:tentative="1">
      <w:start w:val="1"/>
      <w:numFmt w:val="decimal"/>
      <w:lvlText w:val="%4."/>
      <w:lvlJc w:val="left"/>
      <w:pPr>
        <w:ind w:left="2809" w:hanging="360"/>
      </w:pPr>
    </w:lvl>
    <w:lvl w:ilvl="4" w:tplc="04160019" w:tentative="1">
      <w:start w:val="1"/>
      <w:numFmt w:val="lowerLetter"/>
      <w:lvlText w:val="%5."/>
      <w:lvlJc w:val="left"/>
      <w:pPr>
        <w:ind w:left="3529" w:hanging="360"/>
      </w:pPr>
    </w:lvl>
    <w:lvl w:ilvl="5" w:tplc="0416001B" w:tentative="1">
      <w:start w:val="1"/>
      <w:numFmt w:val="lowerRoman"/>
      <w:lvlText w:val="%6."/>
      <w:lvlJc w:val="right"/>
      <w:pPr>
        <w:ind w:left="4249" w:hanging="180"/>
      </w:pPr>
    </w:lvl>
    <w:lvl w:ilvl="6" w:tplc="0416000F" w:tentative="1">
      <w:start w:val="1"/>
      <w:numFmt w:val="decimal"/>
      <w:lvlText w:val="%7."/>
      <w:lvlJc w:val="left"/>
      <w:pPr>
        <w:ind w:left="4969" w:hanging="360"/>
      </w:pPr>
    </w:lvl>
    <w:lvl w:ilvl="7" w:tplc="04160019" w:tentative="1">
      <w:start w:val="1"/>
      <w:numFmt w:val="lowerLetter"/>
      <w:lvlText w:val="%8."/>
      <w:lvlJc w:val="left"/>
      <w:pPr>
        <w:ind w:left="5689" w:hanging="360"/>
      </w:pPr>
    </w:lvl>
    <w:lvl w:ilvl="8" w:tplc="0416001B" w:tentative="1">
      <w:start w:val="1"/>
      <w:numFmt w:val="lowerRoman"/>
      <w:lvlText w:val="%9."/>
      <w:lvlJc w:val="right"/>
      <w:pPr>
        <w:ind w:left="6409" w:hanging="180"/>
      </w:pPr>
    </w:lvl>
  </w:abstractNum>
  <w:abstractNum w:abstractNumId="13" w15:restartNumberingAfterBreak="0">
    <w:nsid w:val="3B823B3D"/>
    <w:multiLevelType w:val="multilevel"/>
    <w:tmpl w:val="88AA6BBA"/>
    <w:lvl w:ilvl="0">
      <w:start w:val="4"/>
      <w:numFmt w:val="decimal"/>
      <w:lvlText w:val="%1."/>
      <w:lvlJc w:val="left"/>
      <w:pPr>
        <w:ind w:left="360" w:hanging="360"/>
      </w:pPr>
      <w:rPr>
        <w:rFonts w:hint="default"/>
      </w:rPr>
    </w:lvl>
    <w:lvl w:ilvl="1">
      <w:start w:val="1"/>
      <w:numFmt w:val="decimal"/>
      <w:lvlText w:val="%1.%2."/>
      <w:lvlJc w:val="left"/>
      <w:pPr>
        <w:ind w:left="1062" w:hanging="72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2106" w:hanging="108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3150" w:hanging="144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4194" w:hanging="1800"/>
      </w:pPr>
      <w:rPr>
        <w:rFonts w:hint="default"/>
      </w:rPr>
    </w:lvl>
    <w:lvl w:ilvl="8">
      <w:start w:val="1"/>
      <w:numFmt w:val="decimal"/>
      <w:lvlText w:val="%1.%2.%3.%4.%5.%6.%7.%8.%9."/>
      <w:lvlJc w:val="left"/>
      <w:pPr>
        <w:ind w:left="4536" w:hanging="1800"/>
      </w:pPr>
      <w:rPr>
        <w:rFonts w:hint="default"/>
      </w:rPr>
    </w:lvl>
  </w:abstractNum>
  <w:abstractNum w:abstractNumId="14"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13363F"/>
    <w:multiLevelType w:val="hybridMultilevel"/>
    <w:tmpl w:val="49CC71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3">
      <w:start w:val="1"/>
      <w:numFmt w:val="upperRoman"/>
      <w:lvlText w:val="%3."/>
      <w:lvlJc w:val="right"/>
      <w:pPr>
        <w:ind w:left="1494" w:hanging="36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EA5974"/>
    <w:multiLevelType w:val="multilevel"/>
    <w:tmpl w:val="E0C0A796"/>
    <w:lvl w:ilvl="0">
      <w:start w:val="7"/>
      <w:numFmt w:val="decimal"/>
      <w:lvlText w:val="%1"/>
      <w:lvlJc w:val="left"/>
      <w:pPr>
        <w:ind w:left="360" w:hanging="360"/>
      </w:pPr>
      <w:rPr>
        <w:rFonts w:hint="default"/>
      </w:rPr>
    </w:lvl>
    <w:lvl w:ilvl="1">
      <w:start w:val="1"/>
      <w:numFmt w:val="decimal"/>
      <w:lvlText w:val="%1.%2"/>
      <w:lvlJc w:val="left"/>
      <w:pPr>
        <w:ind w:left="556" w:hanging="36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060" w:hanging="108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2812" w:hanging="1440"/>
      </w:pPr>
      <w:rPr>
        <w:rFonts w:hint="default"/>
      </w:rPr>
    </w:lvl>
    <w:lvl w:ilvl="8">
      <w:start w:val="1"/>
      <w:numFmt w:val="decimal"/>
      <w:lvlText w:val="%1.%2.%3.%4.%5.%6.%7.%8.%9"/>
      <w:lvlJc w:val="left"/>
      <w:pPr>
        <w:ind w:left="3368" w:hanging="1800"/>
      </w:pPr>
      <w:rPr>
        <w:rFonts w:hint="default"/>
      </w:rPr>
    </w:lvl>
  </w:abstractNum>
  <w:abstractNum w:abstractNumId="17" w15:restartNumberingAfterBreak="0">
    <w:nsid w:val="4C7B5F1F"/>
    <w:multiLevelType w:val="hybridMultilevel"/>
    <w:tmpl w:val="D0FE33C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8"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6B484C"/>
    <w:multiLevelType w:val="hybridMultilevel"/>
    <w:tmpl w:val="31723A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5B263E"/>
    <w:multiLevelType w:val="multilevel"/>
    <w:tmpl w:val="B23E923C"/>
    <w:lvl w:ilvl="0">
      <w:start w:val="3"/>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92467E7"/>
    <w:multiLevelType w:val="hybridMultilevel"/>
    <w:tmpl w:val="2AC07D64"/>
    <w:lvl w:ilvl="0" w:tplc="5A62C54A">
      <w:start w:val="1"/>
      <w:numFmt w:val="lowerLetter"/>
      <w:lvlText w:val="%1)"/>
      <w:lvlJc w:val="left"/>
      <w:pPr>
        <w:ind w:left="769" w:hanging="360"/>
      </w:pPr>
      <w:rPr>
        <w:rFonts w:hint="default"/>
      </w:rPr>
    </w:lvl>
    <w:lvl w:ilvl="1" w:tplc="04160019" w:tentative="1">
      <w:start w:val="1"/>
      <w:numFmt w:val="lowerLetter"/>
      <w:lvlText w:val="%2."/>
      <w:lvlJc w:val="left"/>
      <w:pPr>
        <w:ind w:left="1489" w:hanging="360"/>
      </w:pPr>
    </w:lvl>
    <w:lvl w:ilvl="2" w:tplc="0416001B" w:tentative="1">
      <w:start w:val="1"/>
      <w:numFmt w:val="lowerRoman"/>
      <w:lvlText w:val="%3."/>
      <w:lvlJc w:val="right"/>
      <w:pPr>
        <w:ind w:left="2209" w:hanging="180"/>
      </w:pPr>
    </w:lvl>
    <w:lvl w:ilvl="3" w:tplc="0416000F" w:tentative="1">
      <w:start w:val="1"/>
      <w:numFmt w:val="decimal"/>
      <w:lvlText w:val="%4."/>
      <w:lvlJc w:val="left"/>
      <w:pPr>
        <w:ind w:left="2929" w:hanging="360"/>
      </w:pPr>
    </w:lvl>
    <w:lvl w:ilvl="4" w:tplc="04160019" w:tentative="1">
      <w:start w:val="1"/>
      <w:numFmt w:val="lowerLetter"/>
      <w:lvlText w:val="%5."/>
      <w:lvlJc w:val="left"/>
      <w:pPr>
        <w:ind w:left="3649" w:hanging="360"/>
      </w:pPr>
    </w:lvl>
    <w:lvl w:ilvl="5" w:tplc="0416001B" w:tentative="1">
      <w:start w:val="1"/>
      <w:numFmt w:val="lowerRoman"/>
      <w:lvlText w:val="%6."/>
      <w:lvlJc w:val="right"/>
      <w:pPr>
        <w:ind w:left="4369" w:hanging="180"/>
      </w:pPr>
    </w:lvl>
    <w:lvl w:ilvl="6" w:tplc="0416000F" w:tentative="1">
      <w:start w:val="1"/>
      <w:numFmt w:val="decimal"/>
      <w:lvlText w:val="%7."/>
      <w:lvlJc w:val="left"/>
      <w:pPr>
        <w:ind w:left="5089" w:hanging="360"/>
      </w:pPr>
    </w:lvl>
    <w:lvl w:ilvl="7" w:tplc="04160019" w:tentative="1">
      <w:start w:val="1"/>
      <w:numFmt w:val="lowerLetter"/>
      <w:lvlText w:val="%8."/>
      <w:lvlJc w:val="left"/>
      <w:pPr>
        <w:ind w:left="5809" w:hanging="360"/>
      </w:pPr>
    </w:lvl>
    <w:lvl w:ilvl="8" w:tplc="0416001B" w:tentative="1">
      <w:start w:val="1"/>
      <w:numFmt w:val="lowerRoman"/>
      <w:lvlText w:val="%9."/>
      <w:lvlJc w:val="right"/>
      <w:pPr>
        <w:ind w:left="6529" w:hanging="180"/>
      </w:pPr>
    </w:lvl>
  </w:abstractNum>
  <w:abstractNum w:abstractNumId="23" w15:restartNumberingAfterBreak="0">
    <w:nsid w:val="6A260B8B"/>
    <w:multiLevelType w:val="multilevel"/>
    <w:tmpl w:val="29F4CDEC"/>
    <w:lvl w:ilvl="0">
      <w:start w:val="8"/>
      <w:numFmt w:val="decimal"/>
      <w:lvlText w:val="%1."/>
      <w:lvlJc w:val="left"/>
      <w:pPr>
        <w:ind w:left="360" w:hanging="360"/>
      </w:pPr>
      <w:rPr>
        <w:rFonts w:hint="default"/>
      </w:rPr>
    </w:lvl>
    <w:lvl w:ilvl="1">
      <w:start w:val="1"/>
      <w:numFmt w:val="decimal"/>
      <w:lvlText w:val="%1.%2."/>
      <w:lvlJc w:val="left"/>
      <w:pPr>
        <w:ind w:left="916" w:hanging="72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668" w:hanging="108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420" w:hanging="144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3172" w:hanging="1800"/>
      </w:pPr>
      <w:rPr>
        <w:rFonts w:hint="default"/>
      </w:rPr>
    </w:lvl>
    <w:lvl w:ilvl="8">
      <w:start w:val="1"/>
      <w:numFmt w:val="decimal"/>
      <w:lvlText w:val="%1.%2.%3.%4.%5.%6.%7.%8.%9."/>
      <w:lvlJc w:val="left"/>
      <w:pPr>
        <w:ind w:left="3368" w:hanging="1800"/>
      </w:pPr>
      <w:rPr>
        <w:rFonts w:hint="default"/>
      </w:rPr>
    </w:lvl>
  </w:abstractNum>
  <w:abstractNum w:abstractNumId="24" w15:restartNumberingAfterBreak="0">
    <w:nsid w:val="707B7C45"/>
    <w:multiLevelType w:val="multilevel"/>
    <w:tmpl w:val="9550B490"/>
    <w:lvl w:ilvl="0">
      <w:start w:val="7"/>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76392809"/>
    <w:multiLevelType w:val="multilevel"/>
    <w:tmpl w:val="203C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5D64BF"/>
    <w:multiLevelType w:val="hybridMultilevel"/>
    <w:tmpl w:val="B0C86D9A"/>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7"/>
  </w:num>
  <w:num w:numId="3">
    <w:abstractNumId w:val="14"/>
  </w:num>
  <w:num w:numId="4">
    <w:abstractNumId w:val="9"/>
  </w:num>
  <w:num w:numId="5">
    <w:abstractNumId w:val="18"/>
  </w:num>
  <w:num w:numId="6">
    <w:abstractNumId w:val="2"/>
  </w:num>
  <w:num w:numId="7">
    <w:abstractNumId w:val="0"/>
  </w:num>
  <w:num w:numId="8">
    <w:abstractNumId w:val="5"/>
  </w:num>
  <w:num w:numId="9">
    <w:abstractNumId w:val="19"/>
  </w:num>
  <w:num w:numId="10">
    <w:abstractNumId w:val="12"/>
  </w:num>
  <w:num w:numId="11">
    <w:abstractNumId w:val="22"/>
  </w:num>
  <w:num w:numId="12">
    <w:abstractNumId w:val="15"/>
  </w:num>
  <w:num w:numId="13">
    <w:abstractNumId w:val="4"/>
  </w:num>
  <w:num w:numId="14">
    <w:abstractNumId w:val="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6"/>
  </w:num>
  <w:num w:numId="18">
    <w:abstractNumId w:val="10"/>
  </w:num>
  <w:num w:numId="19">
    <w:abstractNumId w:val="21"/>
  </w:num>
  <w:num w:numId="20">
    <w:abstractNumId w:val="1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1"/>
  </w:num>
  <w:num w:numId="25">
    <w:abstractNumId w:val="24"/>
  </w:num>
  <w:num w:numId="26">
    <w:abstractNumId w:val="23"/>
  </w:num>
  <w:num w:numId="27">
    <w:abstractNumId w:val="8"/>
  </w:num>
  <w:num w:numId="28">
    <w:abstractNumId w:val="6"/>
  </w:num>
  <w:num w:numId="29">
    <w:abstractNumId w:val="17"/>
  </w:num>
  <w:num w:numId="30">
    <w:abstractNumId w:val="3"/>
  </w:num>
  <w:num w:numId="31">
    <w:abstractNumId w:val="2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F"/>
    <w:rsid w:val="00001615"/>
    <w:rsid w:val="0000420F"/>
    <w:rsid w:val="000077F5"/>
    <w:rsid w:val="000108C5"/>
    <w:rsid w:val="00012139"/>
    <w:rsid w:val="000129C6"/>
    <w:rsid w:val="00015EEC"/>
    <w:rsid w:val="00021145"/>
    <w:rsid w:val="000218AD"/>
    <w:rsid w:val="00027D0D"/>
    <w:rsid w:val="000301DC"/>
    <w:rsid w:val="00031F22"/>
    <w:rsid w:val="00037A02"/>
    <w:rsid w:val="00040D96"/>
    <w:rsid w:val="000434F9"/>
    <w:rsid w:val="00045FEF"/>
    <w:rsid w:val="00047B88"/>
    <w:rsid w:val="000537EF"/>
    <w:rsid w:val="0006072E"/>
    <w:rsid w:val="0007018F"/>
    <w:rsid w:val="00070C19"/>
    <w:rsid w:val="000718C2"/>
    <w:rsid w:val="0007476F"/>
    <w:rsid w:val="00080729"/>
    <w:rsid w:val="00081447"/>
    <w:rsid w:val="000818AC"/>
    <w:rsid w:val="000818D0"/>
    <w:rsid w:val="00095435"/>
    <w:rsid w:val="000B114D"/>
    <w:rsid w:val="000B2EA0"/>
    <w:rsid w:val="000D1231"/>
    <w:rsid w:val="000D3B2D"/>
    <w:rsid w:val="000D6A8F"/>
    <w:rsid w:val="000D74F3"/>
    <w:rsid w:val="000F1C4B"/>
    <w:rsid w:val="000F3C7F"/>
    <w:rsid w:val="0010149F"/>
    <w:rsid w:val="0011101D"/>
    <w:rsid w:val="00114B2B"/>
    <w:rsid w:val="001206D4"/>
    <w:rsid w:val="00124FCC"/>
    <w:rsid w:val="00127634"/>
    <w:rsid w:val="00127EA0"/>
    <w:rsid w:val="0013069D"/>
    <w:rsid w:val="00131EA5"/>
    <w:rsid w:val="00133E5D"/>
    <w:rsid w:val="0013609F"/>
    <w:rsid w:val="00160EF4"/>
    <w:rsid w:val="0016387A"/>
    <w:rsid w:val="00164EF4"/>
    <w:rsid w:val="001653F1"/>
    <w:rsid w:val="00165417"/>
    <w:rsid w:val="00171E77"/>
    <w:rsid w:val="00181424"/>
    <w:rsid w:val="00182D52"/>
    <w:rsid w:val="00186674"/>
    <w:rsid w:val="0018767D"/>
    <w:rsid w:val="001A0A0D"/>
    <w:rsid w:val="001A37D0"/>
    <w:rsid w:val="001A453E"/>
    <w:rsid w:val="001A4BB1"/>
    <w:rsid w:val="001A7E63"/>
    <w:rsid w:val="001B061F"/>
    <w:rsid w:val="001B201B"/>
    <w:rsid w:val="001C02C8"/>
    <w:rsid w:val="001C1E08"/>
    <w:rsid w:val="001C6569"/>
    <w:rsid w:val="001C7079"/>
    <w:rsid w:val="001D130D"/>
    <w:rsid w:val="001D3180"/>
    <w:rsid w:val="001E0A8F"/>
    <w:rsid w:val="001E7A34"/>
    <w:rsid w:val="001F0FE5"/>
    <w:rsid w:val="00200266"/>
    <w:rsid w:val="00207519"/>
    <w:rsid w:val="00211B2E"/>
    <w:rsid w:val="00214F3F"/>
    <w:rsid w:val="00217356"/>
    <w:rsid w:val="0022182F"/>
    <w:rsid w:val="00230415"/>
    <w:rsid w:val="00233E04"/>
    <w:rsid w:val="00240A65"/>
    <w:rsid w:val="00245882"/>
    <w:rsid w:val="00250D51"/>
    <w:rsid w:val="00257472"/>
    <w:rsid w:val="00264223"/>
    <w:rsid w:val="00264CE1"/>
    <w:rsid w:val="00273A4C"/>
    <w:rsid w:val="0027422B"/>
    <w:rsid w:val="00282A3B"/>
    <w:rsid w:val="00285070"/>
    <w:rsid w:val="002A203F"/>
    <w:rsid w:val="002A3D64"/>
    <w:rsid w:val="002A656E"/>
    <w:rsid w:val="002B1190"/>
    <w:rsid w:val="002B208F"/>
    <w:rsid w:val="002C7C6B"/>
    <w:rsid w:val="002D05CD"/>
    <w:rsid w:val="002D2956"/>
    <w:rsid w:val="002D5633"/>
    <w:rsid w:val="002D7BCA"/>
    <w:rsid w:val="002E075C"/>
    <w:rsid w:val="002E6AD8"/>
    <w:rsid w:val="002F3071"/>
    <w:rsid w:val="002F785E"/>
    <w:rsid w:val="003017F2"/>
    <w:rsid w:val="0030524C"/>
    <w:rsid w:val="00305F5A"/>
    <w:rsid w:val="00315E5F"/>
    <w:rsid w:val="00322865"/>
    <w:rsid w:val="003245D8"/>
    <w:rsid w:val="00330C6A"/>
    <w:rsid w:val="003350C3"/>
    <w:rsid w:val="00342105"/>
    <w:rsid w:val="003439F1"/>
    <w:rsid w:val="00354393"/>
    <w:rsid w:val="00354D71"/>
    <w:rsid w:val="00363B03"/>
    <w:rsid w:val="00372693"/>
    <w:rsid w:val="00375D7F"/>
    <w:rsid w:val="003778F7"/>
    <w:rsid w:val="00380403"/>
    <w:rsid w:val="0038095E"/>
    <w:rsid w:val="00382503"/>
    <w:rsid w:val="00384BAB"/>
    <w:rsid w:val="00386586"/>
    <w:rsid w:val="0039599C"/>
    <w:rsid w:val="003A6381"/>
    <w:rsid w:val="003B0A3C"/>
    <w:rsid w:val="003B0E79"/>
    <w:rsid w:val="003C0C96"/>
    <w:rsid w:val="003C6DDA"/>
    <w:rsid w:val="003D5085"/>
    <w:rsid w:val="003E412D"/>
    <w:rsid w:val="003E52B7"/>
    <w:rsid w:val="003E55CD"/>
    <w:rsid w:val="003E5ED4"/>
    <w:rsid w:val="003F74D0"/>
    <w:rsid w:val="00401BAE"/>
    <w:rsid w:val="00405005"/>
    <w:rsid w:val="00413C43"/>
    <w:rsid w:val="004158CA"/>
    <w:rsid w:val="00427079"/>
    <w:rsid w:val="00432910"/>
    <w:rsid w:val="00433C3D"/>
    <w:rsid w:val="00434D0A"/>
    <w:rsid w:val="004361E2"/>
    <w:rsid w:val="0044349E"/>
    <w:rsid w:val="004448AF"/>
    <w:rsid w:val="00444953"/>
    <w:rsid w:val="00446A6A"/>
    <w:rsid w:val="004513FD"/>
    <w:rsid w:val="00452430"/>
    <w:rsid w:val="00456178"/>
    <w:rsid w:val="00467E4F"/>
    <w:rsid w:val="00474D47"/>
    <w:rsid w:val="00477537"/>
    <w:rsid w:val="00484386"/>
    <w:rsid w:val="00485CAB"/>
    <w:rsid w:val="00485ED2"/>
    <w:rsid w:val="00493464"/>
    <w:rsid w:val="00495EB9"/>
    <w:rsid w:val="004A449E"/>
    <w:rsid w:val="004A7808"/>
    <w:rsid w:val="004B1834"/>
    <w:rsid w:val="004C30DD"/>
    <w:rsid w:val="004C5F61"/>
    <w:rsid w:val="004D1C5E"/>
    <w:rsid w:val="004D465B"/>
    <w:rsid w:val="004D57F0"/>
    <w:rsid w:val="004E45E9"/>
    <w:rsid w:val="004E70AE"/>
    <w:rsid w:val="004F1115"/>
    <w:rsid w:val="004F18E8"/>
    <w:rsid w:val="004F46A1"/>
    <w:rsid w:val="005000EA"/>
    <w:rsid w:val="005003E0"/>
    <w:rsid w:val="005023F4"/>
    <w:rsid w:val="00505C0E"/>
    <w:rsid w:val="005155EB"/>
    <w:rsid w:val="005157FA"/>
    <w:rsid w:val="00521004"/>
    <w:rsid w:val="005334AB"/>
    <w:rsid w:val="00535360"/>
    <w:rsid w:val="00535F5C"/>
    <w:rsid w:val="005407DD"/>
    <w:rsid w:val="00546071"/>
    <w:rsid w:val="00547427"/>
    <w:rsid w:val="00553972"/>
    <w:rsid w:val="00554560"/>
    <w:rsid w:val="0056093F"/>
    <w:rsid w:val="005661E2"/>
    <w:rsid w:val="0057409C"/>
    <w:rsid w:val="005742AB"/>
    <w:rsid w:val="005774E0"/>
    <w:rsid w:val="00583EFE"/>
    <w:rsid w:val="0058508C"/>
    <w:rsid w:val="00586670"/>
    <w:rsid w:val="00587A7E"/>
    <w:rsid w:val="005947C1"/>
    <w:rsid w:val="00594EF0"/>
    <w:rsid w:val="005A0522"/>
    <w:rsid w:val="005A2845"/>
    <w:rsid w:val="005B095F"/>
    <w:rsid w:val="005B61C3"/>
    <w:rsid w:val="005B7C73"/>
    <w:rsid w:val="005B7ECF"/>
    <w:rsid w:val="005C02C9"/>
    <w:rsid w:val="005C6BE3"/>
    <w:rsid w:val="005C7B42"/>
    <w:rsid w:val="005D008B"/>
    <w:rsid w:val="005F08AC"/>
    <w:rsid w:val="005F1946"/>
    <w:rsid w:val="005F1973"/>
    <w:rsid w:val="005F2CEC"/>
    <w:rsid w:val="005F4D43"/>
    <w:rsid w:val="005F536D"/>
    <w:rsid w:val="005F7615"/>
    <w:rsid w:val="0060262D"/>
    <w:rsid w:val="0060318D"/>
    <w:rsid w:val="00604B74"/>
    <w:rsid w:val="00605997"/>
    <w:rsid w:val="006061FD"/>
    <w:rsid w:val="006079AD"/>
    <w:rsid w:val="0061210C"/>
    <w:rsid w:val="00614280"/>
    <w:rsid w:val="00626A84"/>
    <w:rsid w:val="0063107E"/>
    <w:rsid w:val="00636AD1"/>
    <w:rsid w:val="006378D2"/>
    <w:rsid w:val="006416D2"/>
    <w:rsid w:val="0064320C"/>
    <w:rsid w:val="00652B4C"/>
    <w:rsid w:val="00654E38"/>
    <w:rsid w:val="006576EB"/>
    <w:rsid w:val="00662847"/>
    <w:rsid w:val="006746A8"/>
    <w:rsid w:val="0067750C"/>
    <w:rsid w:val="00677E60"/>
    <w:rsid w:val="006844A1"/>
    <w:rsid w:val="00692ED4"/>
    <w:rsid w:val="006A02A8"/>
    <w:rsid w:val="006B51CF"/>
    <w:rsid w:val="006C338E"/>
    <w:rsid w:val="006C6C66"/>
    <w:rsid w:val="006D1A83"/>
    <w:rsid w:val="006D7FCD"/>
    <w:rsid w:val="006E74CF"/>
    <w:rsid w:val="006F07BB"/>
    <w:rsid w:val="006F119C"/>
    <w:rsid w:val="006F48B6"/>
    <w:rsid w:val="006F7C84"/>
    <w:rsid w:val="00701B06"/>
    <w:rsid w:val="0070421F"/>
    <w:rsid w:val="007048BE"/>
    <w:rsid w:val="00706D87"/>
    <w:rsid w:val="00710DC4"/>
    <w:rsid w:val="00714742"/>
    <w:rsid w:val="00715569"/>
    <w:rsid w:val="00715A79"/>
    <w:rsid w:val="00723E67"/>
    <w:rsid w:val="00723EE1"/>
    <w:rsid w:val="007411A3"/>
    <w:rsid w:val="00742A22"/>
    <w:rsid w:val="00746C50"/>
    <w:rsid w:val="0075199B"/>
    <w:rsid w:val="00753512"/>
    <w:rsid w:val="0076180D"/>
    <w:rsid w:val="0076193D"/>
    <w:rsid w:val="00764F05"/>
    <w:rsid w:val="00764F7C"/>
    <w:rsid w:val="00767C71"/>
    <w:rsid w:val="00773A38"/>
    <w:rsid w:val="00781CF4"/>
    <w:rsid w:val="007873C1"/>
    <w:rsid w:val="00794203"/>
    <w:rsid w:val="007A696F"/>
    <w:rsid w:val="007B25C8"/>
    <w:rsid w:val="007B6FA0"/>
    <w:rsid w:val="007C701E"/>
    <w:rsid w:val="007D0E4B"/>
    <w:rsid w:val="007D6A9E"/>
    <w:rsid w:val="007E4013"/>
    <w:rsid w:val="007E41A3"/>
    <w:rsid w:val="007F2094"/>
    <w:rsid w:val="007F2C4A"/>
    <w:rsid w:val="007F416D"/>
    <w:rsid w:val="007F4234"/>
    <w:rsid w:val="007F6574"/>
    <w:rsid w:val="008041BD"/>
    <w:rsid w:val="00807CB5"/>
    <w:rsid w:val="008161B9"/>
    <w:rsid w:val="00834DE8"/>
    <w:rsid w:val="0083623C"/>
    <w:rsid w:val="00840951"/>
    <w:rsid w:val="00842974"/>
    <w:rsid w:val="00842F86"/>
    <w:rsid w:val="00855745"/>
    <w:rsid w:val="0086091C"/>
    <w:rsid w:val="008728A6"/>
    <w:rsid w:val="008957AE"/>
    <w:rsid w:val="00895FE7"/>
    <w:rsid w:val="008A1A49"/>
    <w:rsid w:val="008A5091"/>
    <w:rsid w:val="008B4A18"/>
    <w:rsid w:val="008C4BB6"/>
    <w:rsid w:val="008C5792"/>
    <w:rsid w:val="008E0651"/>
    <w:rsid w:val="008E1880"/>
    <w:rsid w:val="008E546F"/>
    <w:rsid w:val="008E6105"/>
    <w:rsid w:val="008E664E"/>
    <w:rsid w:val="00900EC4"/>
    <w:rsid w:val="00910E73"/>
    <w:rsid w:val="00920525"/>
    <w:rsid w:val="009343AA"/>
    <w:rsid w:val="009418AD"/>
    <w:rsid w:val="00945606"/>
    <w:rsid w:val="009515C6"/>
    <w:rsid w:val="00961380"/>
    <w:rsid w:val="009849CC"/>
    <w:rsid w:val="00984B1D"/>
    <w:rsid w:val="00987ECA"/>
    <w:rsid w:val="009966AD"/>
    <w:rsid w:val="009A06E1"/>
    <w:rsid w:val="009A6F71"/>
    <w:rsid w:val="009B2461"/>
    <w:rsid w:val="009B32C0"/>
    <w:rsid w:val="009B3383"/>
    <w:rsid w:val="009B5475"/>
    <w:rsid w:val="009B7211"/>
    <w:rsid w:val="009C022F"/>
    <w:rsid w:val="009C4011"/>
    <w:rsid w:val="009D77D1"/>
    <w:rsid w:val="009E28D0"/>
    <w:rsid w:val="009E4B6E"/>
    <w:rsid w:val="009F41D8"/>
    <w:rsid w:val="009F669D"/>
    <w:rsid w:val="00A0336C"/>
    <w:rsid w:val="00A045FB"/>
    <w:rsid w:val="00A046F8"/>
    <w:rsid w:val="00A05B0B"/>
    <w:rsid w:val="00A05E96"/>
    <w:rsid w:val="00A15CAE"/>
    <w:rsid w:val="00A1732E"/>
    <w:rsid w:val="00A22FCE"/>
    <w:rsid w:val="00A242E3"/>
    <w:rsid w:val="00A30041"/>
    <w:rsid w:val="00A305A8"/>
    <w:rsid w:val="00A30908"/>
    <w:rsid w:val="00A46697"/>
    <w:rsid w:val="00A51A71"/>
    <w:rsid w:val="00A51EFB"/>
    <w:rsid w:val="00A5781C"/>
    <w:rsid w:val="00A578C9"/>
    <w:rsid w:val="00A61038"/>
    <w:rsid w:val="00A64149"/>
    <w:rsid w:val="00A64D55"/>
    <w:rsid w:val="00A7145A"/>
    <w:rsid w:val="00A71795"/>
    <w:rsid w:val="00A8013A"/>
    <w:rsid w:val="00A83A0A"/>
    <w:rsid w:val="00A84D25"/>
    <w:rsid w:val="00A871F1"/>
    <w:rsid w:val="00A9373C"/>
    <w:rsid w:val="00A95746"/>
    <w:rsid w:val="00A95AF0"/>
    <w:rsid w:val="00A95BEB"/>
    <w:rsid w:val="00AA4532"/>
    <w:rsid w:val="00AB0565"/>
    <w:rsid w:val="00AB7BA1"/>
    <w:rsid w:val="00AC016A"/>
    <w:rsid w:val="00AC40EB"/>
    <w:rsid w:val="00AD51AD"/>
    <w:rsid w:val="00AD6721"/>
    <w:rsid w:val="00AE3B26"/>
    <w:rsid w:val="00AE5462"/>
    <w:rsid w:val="00AF4B31"/>
    <w:rsid w:val="00B044E1"/>
    <w:rsid w:val="00B0606E"/>
    <w:rsid w:val="00B069D8"/>
    <w:rsid w:val="00B073A8"/>
    <w:rsid w:val="00B10F58"/>
    <w:rsid w:val="00B20CB0"/>
    <w:rsid w:val="00B21E8E"/>
    <w:rsid w:val="00B242E0"/>
    <w:rsid w:val="00B35865"/>
    <w:rsid w:val="00B36661"/>
    <w:rsid w:val="00B41FFE"/>
    <w:rsid w:val="00B43F4C"/>
    <w:rsid w:val="00B44122"/>
    <w:rsid w:val="00B5029B"/>
    <w:rsid w:val="00B50ADA"/>
    <w:rsid w:val="00B51E8A"/>
    <w:rsid w:val="00B52FCC"/>
    <w:rsid w:val="00B60A18"/>
    <w:rsid w:val="00B72AB2"/>
    <w:rsid w:val="00B83C40"/>
    <w:rsid w:val="00B86A24"/>
    <w:rsid w:val="00BA06DC"/>
    <w:rsid w:val="00BB2F9F"/>
    <w:rsid w:val="00BB3101"/>
    <w:rsid w:val="00BB4E5E"/>
    <w:rsid w:val="00BC3CE0"/>
    <w:rsid w:val="00BC4D39"/>
    <w:rsid w:val="00BC4F2C"/>
    <w:rsid w:val="00BC6653"/>
    <w:rsid w:val="00BC686E"/>
    <w:rsid w:val="00BD4B47"/>
    <w:rsid w:val="00BD577A"/>
    <w:rsid w:val="00BE0690"/>
    <w:rsid w:val="00BE2572"/>
    <w:rsid w:val="00BF1096"/>
    <w:rsid w:val="00BF2434"/>
    <w:rsid w:val="00BF368C"/>
    <w:rsid w:val="00BF6B1C"/>
    <w:rsid w:val="00C05B79"/>
    <w:rsid w:val="00C0626E"/>
    <w:rsid w:val="00C11319"/>
    <w:rsid w:val="00C113D5"/>
    <w:rsid w:val="00C12536"/>
    <w:rsid w:val="00C204FB"/>
    <w:rsid w:val="00C25A6E"/>
    <w:rsid w:val="00C26FC9"/>
    <w:rsid w:val="00C32D3F"/>
    <w:rsid w:val="00C363B4"/>
    <w:rsid w:val="00C375BA"/>
    <w:rsid w:val="00C37CA6"/>
    <w:rsid w:val="00C42AD1"/>
    <w:rsid w:val="00C46B04"/>
    <w:rsid w:val="00C501F3"/>
    <w:rsid w:val="00C50AE6"/>
    <w:rsid w:val="00C53E41"/>
    <w:rsid w:val="00C55F82"/>
    <w:rsid w:val="00C57F4E"/>
    <w:rsid w:val="00C6376A"/>
    <w:rsid w:val="00C64C9B"/>
    <w:rsid w:val="00C67715"/>
    <w:rsid w:val="00C744B0"/>
    <w:rsid w:val="00C744E7"/>
    <w:rsid w:val="00C77793"/>
    <w:rsid w:val="00C804F8"/>
    <w:rsid w:val="00C835A8"/>
    <w:rsid w:val="00C84C12"/>
    <w:rsid w:val="00C921C2"/>
    <w:rsid w:val="00C9283C"/>
    <w:rsid w:val="00C95F4C"/>
    <w:rsid w:val="00CA7B08"/>
    <w:rsid w:val="00CC0B56"/>
    <w:rsid w:val="00CC1A1C"/>
    <w:rsid w:val="00CE1B28"/>
    <w:rsid w:val="00CE7062"/>
    <w:rsid w:val="00CF4751"/>
    <w:rsid w:val="00D0423F"/>
    <w:rsid w:val="00D11437"/>
    <w:rsid w:val="00D3115D"/>
    <w:rsid w:val="00D31ED7"/>
    <w:rsid w:val="00D326CB"/>
    <w:rsid w:val="00D34174"/>
    <w:rsid w:val="00D40D42"/>
    <w:rsid w:val="00D416F7"/>
    <w:rsid w:val="00D46F9C"/>
    <w:rsid w:val="00D50A3D"/>
    <w:rsid w:val="00D5226A"/>
    <w:rsid w:val="00D545D2"/>
    <w:rsid w:val="00D63FB3"/>
    <w:rsid w:val="00D64866"/>
    <w:rsid w:val="00D725C1"/>
    <w:rsid w:val="00D85F8F"/>
    <w:rsid w:val="00D91BF7"/>
    <w:rsid w:val="00D925F1"/>
    <w:rsid w:val="00DA31BE"/>
    <w:rsid w:val="00DB09E4"/>
    <w:rsid w:val="00DB0C7E"/>
    <w:rsid w:val="00DB3A79"/>
    <w:rsid w:val="00DB5C07"/>
    <w:rsid w:val="00DC103D"/>
    <w:rsid w:val="00DC4FD4"/>
    <w:rsid w:val="00DD3F86"/>
    <w:rsid w:val="00DD441D"/>
    <w:rsid w:val="00DD532A"/>
    <w:rsid w:val="00DD5458"/>
    <w:rsid w:val="00DD725E"/>
    <w:rsid w:val="00DE2EB4"/>
    <w:rsid w:val="00DE37C7"/>
    <w:rsid w:val="00DF552B"/>
    <w:rsid w:val="00E0123E"/>
    <w:rsid w:val="00E0142E"/>
    <w:rsid w:val="00E019A3"/>
    <w:rsid w:val="00E105E7"/>
    <w:rsid w:val="00E252E2"/>
    <w:rsid w:val="00E30C79"/>
    <w:rsid w:val="00E423DE"/>
    <w:rsid w:val="00E46B35"/>
    <w:rsid w:val="00E6215D"/>
    <w:rsid w:val="00E6217A"/>
    <w:rsid w:val="00E63E80"/>
    <w:rsid w:val="00E67A2C"/>
    <w:rsid w:val="00E8549D"/>
    <w:rsid w:val="00E91B8C"/>
    <w:rsid w:val="00E93CE7"/>
    <w:rsid w:val="00E96FF3"/>
    <w:rsid w:val="00EA027B"/>
    <w:rsid w:val="00EA080F"/>
    <w:rsid w:val="00EA0C13"/>
    <w:rsid w:val="00EA56C5"/>
    <w:rsid w:val="00EA6F30"/>
    <w:rsid w:val="00EB0745"/>
    <w:rsid w:val="00EB41B6"/>
    <w:rsid w:val="00EB60D5"/>
    <w:rsid w:val="00EC0ABE"/>
    <w:rsid w:val="00EC6675"/>
    <w:rsid w:val="00ED0FC2"/>
    <w:rsid w:val="00ED21DB"/>
    <w:rsid w:val="00ED28FD"/>
    <w:rsid w:val="00ED666C"/>
    <w:rsid w:val="00ED7D98"/>
    <w:rsid w:val="00EE6A53"/>
    <w:rsid w:val="00EF0A2C"/>
    <w:rsid w:val="00EF25E3"/>
    <w:rsid w:val="00EF4A6F"/>
    <w:rsid w:val="00EF5C1B"/>
    <w:rsid w:val="00F02A90"/>
    <w:rsid w:val="00F06F75"/>
    <w:rsid w:val="00F111DD"/>
    <w:rsid w:val="00F11EF4"/>
    <w:rsid w:val="00F207C3"/>
    <w:rsid w:val="00F321D2"/>
    <w:rsid w:val="00F34F70"/>
    <w:rsid w:val="00F36720"/>
    <w:rsid w:val="00F4315A"/>
    <w:rsid w:val="00F462D7"/>
    <w:rsid w:val="00F47C9C"/>
    <w:rsid w:val="00F502D2"/>
    <w:rsid w:val="00F541BD"/>
    <w:rsid w:val="00F615E2"/>
    <w:rsid w:val="00F63ABC"/>
    <w:rsid w:val="00F70276"/>
    <w:rsid w:val="00F75CEE"/>
    <w:rsid w:val="00F90004"/>
    <w:rsid w:val="00F92616"/>
    <w:rsid w:val="00F92F13"/>
    <w:rsid w:val="00F955BE"/>
    <w:rsid w:val="00F95F37"/>
    <w:rsid w:val="00FA06E0"/>
    <w:rsid w:val="00FA1F24"/>
    <w:rsid w:val="00FA2DFB"/>
    <w:rsid w:val="00FA3C5C"/>
    <w:rsid w:val="00FA4D85"/>
    <w:rsid w:val="00FA517F"/>
    <w:rsid w:val="00FB1DD5"/>
    <w:rsid w:val="00FB2577"/>
    <w:rsid w:val="00FB32D2"/>
    <w:rsid w:val="00FB64D8"/>
    <w:rsid w:val="00FD6139"/>
    <w:rsid w:val="00FE050A"/>
    <w:rsid w:val="00FE4952"/>
    <w:rsid w:val="00FF2714"/>
    <w:rsid w:val="00FF35B1"/>
    <w:rsid w:val="00FF4B22"/>
    <w:rsid w:val="6A0A5C4C"/>
    <w:rsid w:val="7C5D802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3824C"/>
  <w15:docId w15:val="{392EB747-DF49-463F-B828-15B51F754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C0E"/>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link w:val="PargrafodaListaChar"/>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sz w:val="24"/>
      <w:szCs w:val="24"/>
    </w:rPr>
  </w:style>
  <w:style w:type="paragraph" w:customStyle="1" w:styleId="Nivel2">
    <w:name w:val="Nivel 2"/>
    <w:link w:val="Nivel2Char"/>
    <w:qFormat/>
    <w:rsid w:val="00ED0FC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2505"/>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2505"/>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character" w:customStyle="1" w:styleId="PargrafodaListaChar">
    <w:name w:val="Parágrafo da Lista Char"/>
    <w:link w:val="PargrafodaLista"/>
    <w:uiPriority w:val="34"/>
    <w:qFormat/>
    <w:locked/>
    <w:rsid w:val="001C02C8"/>
    <w:rPr>
      <w:sz w:val="28"/>
    </w:rPr>
  </w:style>
  <w:style w:type="character" w:styleId="Hyperlink">
    <w:name w:val="Hyperlink"/>
    <w:basedOn w:val="Fontepargpadro"/>
    <w:unhideWhenUsed/>
    <w:rsid w:val="00A95746"/>
    <w:rPr>
      <w:color w:val="0000FF" w:themeColor="hyperlink"/>
      <w:u w:val="single"/>
    </w:rPr>
  </w:style>
  <w:style w:type="character" w:customStyle="1" w:styleId="UnresolvedMention">
    <w:name w:val="Unresolved Mention"/>
    <w:basedOn w:val="Fontepargpadro"/>
    <w:uiPriority w:val="99"/>
    <w:semiHidden/>
    <w:unhideWhenUsed/>
    <w:rsid w:val="00A95746"/>
    <w:rPr>
      <w:color w:val="605E5C"/>
      <w:shd w:val="clear" w:color="auto" w:fill="E1DFDD"/>
    </w:rPr>
  </w:style>
  <w:style w:type="paragraph" w:styleId="Ttulo">
    <w:name w:val="Title"/>
    <w:basedOn w:val="Normal"/>
    <w:link w:val="TtuloChar"/>
    <w:uiPriority w:val="99"/>
    <w:qFormat/>
    <w:rsid w:val="002A3D64"/>
    <w:pPr>
      <w:jc w:val="center"/>
    </w:pPr>
    <w:rPr>
      <w:b/>
      <w:szCs w:val="20"/>
    </w:rPr>
  </w:style>
  <w:style w:type="character" w:customStyle="1" w:styleId="TtuloChar">
    <w:name w:val="Título Char"/>
    <w:basedOn w:val="Fontepargpadro"/>
    <w:link w:val="Ttulo"/>
    <w:uiPriority w:val="99"/>
    <w:rsid w:val="002A3D6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3406">
      <w:bodyDiv w:val="1"/>
      <w:marLeft w:val="0"/>
      <w:marRight w:val="0"/>
      <w:marTop w:val="0"/>
      <w:marBottom w:val="0"/>
      <w:divBdr>
        <w:top w:val="none" w:sz="0" w:space="0" w:color="auto"/>
        <w:left w:val="none" w:sz="0" w:space="0" w:color="auto"/>
        <w:bottom w:val="none" w:sz="0" w:space="0" w:color="auto"/>
        <w:right w:val="none" w:sz="0" w:space="0" w:color="auto"/>
      </w:divBdr>
      <w:divsChild>
        <w:div w:id="2015718327">
          <w:marLeft w:val="0"/>
          <w:marRight w:val="0"/>
          <w:marTop w:val="0"/>
          <w:marBottom w:val="0"/>
          <w:divBdr>
            <w:top w:val="none" w:sz="0" w:space="0" w:color="auto"/>
            <w:left w:val="none" w:sz="0" w:space="0" w:color="auto"/>
            <w:bottom w:val="none" w:sz="0" w:space="0" w:color="auto"/>
            <w:right w:val="none" w:sz="0" w:space="0" w:color="auto"/>
          </w:divBdr>
        </w:div>
      </w:divsChild>
    </w:div>
    <w:div w:id="674497695">
      <w:bodyDiv w:val="1"/>
      <w:marLeft w:val="0"/>
      <w:marRight w:val="0"/>
      <w:marTop w:val="0"/>
      <w:marBottom w:val="0"/>
      <w:divBdr>
        <w:top w:val="none" w:sz="0" w:space="0" w:color="auto"/>
        <w:left w:val="none" w:sz="0" w:space="0" w:color="auto"/>
        <w:bottom w:val="none" w:sz="0" w:space="0" w:color="auto"/>
        <w:right w:val="none" w:sz="0" w:space="0" w:color="auto"/>
      </w:divBdr>
    </w:div>
    <w:div w:id="964121576">
      <w:bodyDiv w:val="1"/>
      <w:marLeft w:val="0"/>
      <w:marRight w:val="0"/>
      <w:marTop w:val="0"/>
      <w:marBottom w:val="0"/>
      <w:divBdr>
        <w:top w:val="none" w:sz="0" w:space="0" w:color="auto"/>
        <w:left w:val="none" w:sz="0" w:space="0" w:color="auto"/>
        <w:bottom w:val="none" w:sz="0" w:space="0" w:color="auto"/>
        <w:right w:val="none" w:sz="0" w:space="0" w:color="auto"/>
      </w:divBdr>
    </w:div>
    <w:div w:id="973025946">
      <w:bodyDiv w:val="1"/>
      <w:marLeft w:val="0"/>
      <w:marRight w:val="0"/>
      <w:marTop w:val="0"/>
      <w:marBottom w:val="0"/>
      <w:divBdr>
        <w:top w:val="none" w:sz="0" w:space="0" w:color="auto"/>
        <w:left w:val="none" w:sz="0" w:space="0" w:color="auto"/>
        <w:bottom w:val="none" w:sz="0" w:space="0" w:color="auto"/>
        <w:right w:val="none" w:sz="0" w:space="0" w:color="auto"/>
      </w:divBdr>
    </w:div>
    <w:div w:id="1189875052">
      <w:bodyDiv w:val="1"/>
      <w:marLeft w:val="0"/>
      <w:marRight w:val="0"/>
      <w:marTop w:val="0"/>
      <w:marBottom w:val="0"/>
      <w:divBdr>
        <w:top w:val="none" w:sz="0" w:space="0" w:color="auto"/>
        <w:left w:val="none" w:sz="0" w:space="0" w:color="auto"/>
        <w:bottom w:val="none" w:sz="0" w:space="0" w:color="auto"/>
        <w:right w:val="none" w:sz="0" w:space="0" w:color="auto"/>
      </w:divBdr>
    </w:div>
    <w:div w:id="1420828005">
      <w:bodyDiv w:val="1"/>
      <w:marLeft w:val="0"/>
      <w:marRight w:val="0"/>
      <w:marTop w:val="0"/>
      <w:marBottom w:val="0"/>
      <w:divBdr>
        <w:top w:val="none" w:sz="0" w:space="0" w:color="auto"/>
        <w:left w:val="none" w:sz="0" w:space="0" w:color="auto"/>
        <w:bottom w:val="none" w:sz="0" w:space="0" w:color="auto"/>
        <w:right w:val="none" w:sz="0" w:space="0" w:color="auto"/>
      </w:divBdr>
    </w:div>
    <w:div w:id="1818717465">
      <w:bodyDiv w:val="1"/>
      <w:marLeft w:val="0"/>
      <w:marRight w:val="0"/>
      <w:marTop w:val="0"/>
      <w:marBottom w:val="0"/>
      <w:divBdr>
        <w:top w:val="none" w:sz="0" w:space="0" w:color="auto"/>
        <w:left w:val="none" w:sz="0" w:space="0" w:color="auto"/>
        <w:bottom w:val="none" w:sz="0" w:space="0" w:color="auto"/>
        <w:right w:val="none" w:sz="0" w:space="0" w:color="auto"/>
      </w:divBdr>
    </w:div>
    <w:div w:id="1954172389">
      <w:bodyDiv w:val="1"/>
      <w:marLeft w:val="0"/>
      <w:marRight w:val="0"/>
      <w:marTop w:val="0"/>
      <w:marBottom w:val="0"/>
      <w:divBdr>
        <w:top w:val="none" w:sz="0" w:space="0" w:color="auto"/>
        <w:left w:val="none" w:sz="0" w:space="0" w:color="auto"/>
        <w:bottom w:val="none" w:sz="0" w:space="0" w:color="auto"/>
        <w:right w:val="none" w:sz="0" w:space="0" w:color="auto"/>
      </w:divBdr>
    </w:div>
    <w:div w:id="1993480854">
      <w:bodyDiv w:val="1"/>
      <w:marLeft w:val="0"/>
      <w:marRight w:val="0"/>
      <w:marTop w:val="0"/>
      <w:marBottom w:val="0"/>
      <w:divBdr>
        <w:top w:val="none" w:sz="0" w:space="0" w:color="auto"/>
        <w:left w:val="none" w:sz="0" w:space="0" w:color="auto"/>
        <w:bottom w:val="none" w:sz="0" w:space="0" w:color="auto"/>
        <w:right w:val="none" w:sz="0" w:space="0" w:color="auto"/>
      </w:divBdr>
    </w:div>
    <w:div w:id="2080708638">
      <w:bodyDiv w:val="1"/>
      <w:marLeft w:val="0"/>
      <w:marRight w:val="0"/>
      <w:marTop w:val="0"/>
      <w:marBottom w:val="0"/>
      <w:divBdr>
        <w:top w:val="none" w:sz="0" w:space="0" w:color="auto"/>
        <w:left w:val="none" w:sz="0" w:space="0" w:color="auto"/>
        <w:bottom w:val="none" w:sz="0" w:space="0" w:color="auto"/>
        <w:right w:val="none" w:sz="0" w:space="0" w:color="auto"/>
      </w:divBdr>
    </w:div>
    <w:div w:id="208333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FFC5C-9B69-42F1-9DB5-3F10CF21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5083</Words>
  <Characters>27453</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32472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subject/>
  <dc:creator>Gabinete</dc:creator>
  <cp:keywords/>
  <cp:lastModifiedBy>USER</cp:lastModifiedBy>
  <cp:revision>3</cp:revision>
  <cp:lastPrinted>2025-01-13T17:06:00Z</cp:lastPrinted>
  <dcterms:created xsi:type="dcterms:W3CDTF">2025-03-13T17:28:00Z</dcterms:created>
  <dcterms:modified xsi:type="dcterms:W3CDTF">2025-03-13T18:37:00Z</dcterms:modified>
</cp:coreProperties>
</file>